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both"/>
        <w:rPr>
          <w:bCs/>
          <w:i/>
          <w:i/>
          <w:color w:val="212121"/>
          <w:sz w:val="26"/>
          <w:szCs w:val="26"/>
          <w:u w:val="none" w:color="212121"/>
          <w:lang w:val="it-IT"/>
        </w:rPr>
      </w:pPr>
      <w:r>
        <w:rPr>
          <w:bCs/>
          <w:i/>
          <w:color w:val="212121"/>
          <w:sz w:val="26"/>
          <w:szCs w:val="26"/>
          <w:u w:val="none" w:color="212121"/>
          <w:lang w:val="it-IT"/>
        </w:rPr>
      </w:r>
    </w:p>
    <w:p>
      <w:pPr>
        <w:pStyle w:val="Heading1"/>
        <w:ind w:left="5103" w:right="0"/>
        <w:rPr>
          <w:rFonts w:ascii="Times New Roman" w:hAnsi="Times New Roman"/>
          <w:sz w:val="24"/>
          <w:szCs w:val="24"/>
          <w:lang w:val="it-IT" w:eastAsia="en-US" w:bidi="ar-SA"/>
        </w:rPr>
      </w:pPr>
      <w:r>
        <w:rPr>
          <w:rFonts w:ascii="Times New Roman" w:hAnsi="Times New Roman"/>
          <w:sz w:val="24"/>
          <w:szCs w:val="24"/>
          <w:u w:val="thick"/>
          <w:lang w:val="it-IT" w:eastAsia="en-US" w:bidi="ar-SA"/>
        </w:rPr>
        <w:t>Al</w:t>
      </w:r>
      <w:r>
        <w:rPr>
          <w:rFonts w:ascii="Times New Roman" w:hAnsi="Times New Roman"/>
          <w:b w:val="false"/>
          <w:spacing w:val="7"/>
          <w:sz w:val="24"/>
          <w:szCs w:val="24"/>
          <w:u w:val="thick"/>
          <w:lang w:val="it-IT" w:eastAsia="en-US" w:bidi="ar-SA"/>
        </w:rPr>
        <w:t xml:space="preserve"> </w:t>
      </w:r>
      <w:r>
        <w:rPr>
          <w:rFonts w:ascii="Times New Roman" w:hAnsi="Times New Roman"/>
          <w:sz w:val="24"/>
          <w:szCs w:val="24"/>
          <w:u w:val="thick"/>
          <w:lang w:val="it-IT" w:eastAsia="en-US" w:bidi="ar-SA"/>
        </w:rPr>
        <w:t>Signor</w:t>
      </w:r>
      <w:r>
        <w:rPr>
          <w:rFonts w:ascii="Times New Roman" w:hAnsi="Times New Roman"/>
          <w:b w:val="false"/>
          <w:spacing w:val="7"/>
          <w:sz w:val="24"/>
          <w:szCs w:val="24"/>
          <w:u w:val="thick"/>
          <w:lang w:val="it-IT" w:eastAsia="en-US" w:bidi="ar-SA"/>
        </w:rPr>
        <w:t xml:space="preserve"> </w:t>
      </w:r>
      <w:r>
        <w:rPr>
          <w:rFonts w:ascii="Times New Roman" w:hAnsi="Times New Roman"/>
          <w:sz w:val="24"/>
          <w:szCs w:val="24"/>
          <w:u w:val="thick"/>
          <w:lang w:val="it-IT" w:eastAsia="en-US" w:bidi="ar-SA"/>
        </w:rPr>
        <w:t>SINDACO</w:t>
      </w:r>
      <w:r>
        <w:rPr>
          <w:rFonts w:ascii="Times New Roman" w:hAnsi="Times New Roman"/>
          <w:b w:val="false"/>
          <w:spacing w:val="5"/>
          <w:sz w:val="24"/>
          <w:szCs w:val="24"/>
          <w:u w:val="thick"/>
          <w:lang w:val="it-IT" w:eastAsia="en-US" w:bidi="ar-SA"/>
        </w:rPr>
        <w:t xml:space="preserve"> </w:t>
      </w:r>
      <w:r>
        <w:rPr>
          <w:rFonts w:ascii="Times New Roman" w:hAnsi="Times New Roman"/>
          <w:sz w:val="24"/>
          <w:szCs w:val="24"/>
          <w:u w:val="thick"/>
          <w:lang w:val="it-IT" w:eastAsia="en-US" w:bidi="ar-SA"/>
        </w:rPr>
        <w:t>del</w:t>
      </w:r>
      <w:r>
        <w:rPr>
          <w:rFonts w:ascii="Times New Roman" w:hAnsi="Times New Roman"/>
          <w:b w:val="false"/>
          <w:spacing w:val="7"/>
          <w:sz w:val="24"/>
          <w:szCs w:val="24"/>
          <w:u w:val="thick"/>
          <w:lang w:val="it-IT" w:eastAsia="en-US" w:bidi="ar-SA"/>
        </w:rPr>
        <w:t xml:space="preserve"> </w:t>
      </w:r>
      <w:r>
        <w:rPr>
          <w:rFonts w:ascii="Times New Roman" w:hAnsi="Times New Roman"/>
          <w:sz w:val="24"/>
          <w:szCs w:val="24"/>
          <w:u w:val="thick"/>
          <w:lang w:val="it-IT" w:eastAsia="en-US" w:bidi="ar-SA"/>
        </w:rPr>
        <w:t>Comune</w:t>
      </w:r>
      <w:r>
        <w:rPr>
          <w:rFonts w:ascii="Times New Roman" w:hAnsi="Times New Roman"/>
          <w:b w:val="false"/>
          <w:spacing w:val="6"/>
          <w:sz w:val="24"/>
          <w:szCs w:val="24"/>
          <w:u w:val="thick"/>
          <w:lang w:val="it-IT" w:eastAsia="en-US" w:bidi="ar-SA"/>
        </w:rPr>
        <w:t xml:space="preserve"> </w:t>
      </w:r>
      <w:r>
        <w:rPr>
          <w:rFonts w:ascii="Times New Roman" w:hAnsi="Times New Roman"/>
          <w:sz w:val="24"/>
          <w:szCs w:val="24"/>
          <w:u w:val="thick"/>
          <w:lang w:val="it-IT" w:eastAsia="en-US" w:bidi="ar-SA"/>
        </w:rPr>
        <w:t>di</w:t>
      </w:r>
      <w:r>
        <w:rPr>
          <w:rFonts w:ascii="Times New Roman" w:hAnsi="Times New Roman"/>
          <w:b w:val="false"/>
          <w:spacing w:val="8"/>
          <w:sz w:val="24"/>
          <w:szCs w:val="24"/>
          <w:u w:val="thick"/>
          <w:lang w:val="it-IT" w:eastAsia="en-US" w:bidi="ar-SA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  <w:u w:val="thick"/>
          <w:lang w:val="it-IT" w:eastAsia="en-US" w:bidi="ar-SA"/>
        </w:rPr>
        <w:t>Cesenatico</w:t>
      </w:r>
    </w:p>
    <w:p>
      <w:pPr>
        <w:pStyle w:val="Normal"/>
        <w:spacing w:lineRule="auto" w:line="218" w:before="124" w:after="0"/>
        <w:ind w:hanging="0" w:left="5103" w:right="1600"/>
        <w:jc w:val="left"/>
        <w:rPr>
          <w:rFonts w:ascii="Times New Roman" w:hAnsi="Times New Roman"/>
          <w:sz w:val="24"/>
          <w:szCs w:val="24"/>
          <w:lang w:val="it-IT" w:eastAsia="en-US" w:bidi="ar-SA"/>
        </w:rPr>
      </w:pPr>
      <w:r>
        <w:rPr>
          <w:b/>
          <w:i/>
          <w:w w:val="85"/>
          <w:sz w:val="24"/>
          <w:szCs w:val="24"/>
          <w:lang w:val="it-IT" w:eastAsia="en-US" w:bidi="ar-SA"/>
        </w:rPr>
        <w:t>Settore</w:t>
      </w:r>
      <w:r>
        <w:rPr>
          <w:w w:val="85"/>
          <w:sz w:val="24"/>
          <w:szCs w:val="24"/>
          <w:lang w:val="it-IT" w:eastAsia="en-US" w:bidi="ar-SA"/>
        </w:rPr>
        <w:t xml:space="preserve">  5- </w:t>
      </w:r>
      <w:r>
        <w:rPr>
          <w:b/>
          <w:i/>
          <w:w w:val="85"/>
          <w:sz w:val="24"/>
          <w:szCs w:val="24"/>
          <w:lang w:val="it-IT" w:eastAsia="en-US" w:bidi="ar-SA"/>
        </w:rPr>
        <w:t>Lavori</w:t>
      </w:r>
      <w:r>
        <w:rPr>
          <w:w w:val="85"/>
          <w:sz w:val="24"/>
          <w:szCs w:val="24"/>
          <w:lang w:val="it-IT" w:eastAsia="en-US" w:bidi="ar-SA"/>
        </w:rPr>
        <w:t xml:space="preserve"> </w:t>
      </w:r>
      <w:r>
        <w:rPr>
          <w:b/>
          <w:i/>
          <w:w w:val="85"/>
          <w:sz w:val="24"/>
          <w:szCs w:val="24"/>
          <w:lang w:val="it-IT" w:eastAsia="en-US" w:bidi="ar-SA"/>
        </w:rPr>
        <w:t>Pubblici</w:t>
      </w:r>
      <w:r>
        <w:rPr>
          <w:w w:val="85"/>
          <w:sz w:val="24"/>
          <w:szCs w:val="24"/>
          <w:lang w:val="it-IT" w:eastAsia="en-US" w:bidi="ar-SA"/>
        </w:rPr>
        <w:t xml:space="preserve"> </w:t>
      </w:r>
    </w:p>
    <w:p>
      <w:pPr>
        <w:pStyle w:val="Heading1"/>
        <w:rPr>
          <w:rFonts w:ascii="Times New Roman" w:hAnsi="Times New Roman"/>
          <w:lang w:val="it-IT" w:eastAsia="en-US" w:bidi="ar-SA"/>
        </w:rPr>
      </w:pPr>
      <w:r>
        <w:rPr>
          <w:rFonts w:ascii="Times New Roman" w:hAnsi="Times New Roman"/>
          <w:lang w:val="it-IT" w:eastAsia="en-US" w:bidi="ar-SA"/>
        </w:rPr>
      </w:r>
    </w:p>
    <w:p>
      <w:pPr>
        <w:pStyle w:val="Heading1"/>
        <w:rPr>
          <w:rFonts w:ascii="Times New Roman" w:hAnsi="Times New Roman"/>
          <w:lang w:val="it-IT" w:eastAsia="en-US" w:bidi="ar-SA"/>
        </w:rPr>
      </w:pPr>
      <w:r>
        <w:rPr>
          <w:rFonts w:ascii="Times New Roman" w:hAnsi="Times New Roman"/>
          <w:lang w:val="it-IT" w:eastAsia="en-US" w:bidi="ar-SA"/>
        </w:rPr>
      </w:r>
    </w:p>
    <w:p>
      <w:pPr>
        <w:pStyle w:val="Heading1"/>
        <w:rPr>
          <w:rFonts w:ascii="Times New Roman" w:hAnsi="Times New Roman"/>
          <w:lang w:val="it-IT" w:eastAsia="en-US" w:bidi="ar-SA"/>
        </w:rPr>
      </w:pPr>
      <w:r>
        <w:rPr>
          <w:rFonts w:ascii="Times New Roman" w:hAnsi="Times New Roman"/>
          <w:lang w:val="it-IT" w:eastAsia="en-US" w:bidi="ar-SA"/>
        </w:rPr>
      </w:r>
    </w:p>
    <w:p>
      <w:pPr>
        <w:pStyle w:val="Heading1"/>
        <w:jc w:val="center"/>
        <w:rPr/>
      </w:pPr>
      <w:r>
        <w:rPr>
          <w:rFonts w:ascii="Times New Roman" w:hAnsi="Times New Roman"/>
          <w:lang w:val="it-IT" w:eastAsia="en-US" w:bidi="ar-SA"/>
        </w:rPr>
        <w:t>AUTODICHIARAZIONE</w:t>
      </w:r>
      <w:r>
        <w:rPr>
          <w:rFonts w:ascii="Times New Roman" w:hAnsi="Times New Roman"/>
          <w:b w:val="false"/>
          <w:spacing w:val="-1"/>
          <w:lang w:val="it-IT" w:eastAsia="en-US" w:bidi="ar-SA"/>
        </w:rPr>
        <w:t xml:space="preserve"> </w:t>
      </w:r>
      <w:r>
        <w:rPr>
          <w:rFonts w:ascii="Times New Roman" w:hAnsi="Times New Roman"/>
          <w:lang w:val="it-IT" w:eastAsia="en-US" w:bidi="ar-SA"/>
        </w:rPr>
        <w:t>SULLA</w:t>
      </w:r>
      <w:r>
        <w:rPr>
          <w:rFonts w:ascii="Times New Roman" w:hAnsi="Times New Roman"/>
          <w:b w:val="false"/>
          <w:spacing w:val="1"/>
          <w:lang w:val="it-IT" w:eastAsia="en-US" w:bidi="ar-SA"/>
        </w:rPr>
        <w:t xml:space="preserve"> </w:t>
      </w:r>
      <w:r>
        <w:rPr>
          <w:rFonts w:ascii="Times New Roman" w:hAnsi="Times New Roman"/>
          <w:lang w:val="it-IT" w:eastAsia="en-US" w:bidi="ar-SA"/>
        </w:rPr>
        <w:t>STABILITA’ E SUL CORRETTO MONTAGGIO</w:t>
      </w:r>
      <w:r>
        <w:rPr>
          <w:rFonts w:ascii="Times New Roman" w:hAnsi="Times New Roman"/>
          <w:b w:val="false"/>
          <w:lang w:val="it-IT" w:eastAsia="en-US" w:bidi="ar-SA"/>
        </w:rPr>
        <w:t xml:space="preserve"> </w:t>
      </w:r>
      <w:r>
        <w:rPr>
          <w:rFonts w:ascii="Times New Roman" w:hAnsi="Times New Roman"/>
          <w:lang w:val="it-IT" w:eastAsia="en-US" w:bidi="ar-SA"/>
        </w:rPr>
        <w:t>DELLA/E</w:t>
      </w:r>
      <w:r>
        <w:rPr>
          <w:rFonts w:ascii="Times New Roman" w:hAnsi="Times New Roman"/>
          <w:b w:val="false"/>
          <w:spacing w:val="2"/>
          <w:lang w:val="it-IT" w:eastAsia="en-US" w:bidi="ar-SA"/>
        </w:rPr>
        <w:t xml:space="preserve"> </w:t>
      </w:r>
      <w:r>
        <w:rPr>
          <w:rFonts w:ascii="Times New Roman" w:hAnsi="Times New Roman"/>
          <w:spacing w:val="-2"/>
          <w:lang w:val="it-IT" w:eastAsia="en-US" w:bidi="ar-SA"/>
        </w:rPr>
        <w:t>INSTALLAZIONE/I</w:t>
      </w:r>
    </w:p>
    <w:p>
      <w:pPr>
        <w:pStyle w:val="BodyText"/>
        <w:rPr>
          <w:rFonts w:ascii="Times New Roman" w:hAnsi="Times New Roman"/>
          <w:b/>
          <w:lang w:val="it-IT" w:eastAsia="en-US" w:bidi="ar-SA"/>
        </w:rPr>
      </w:pPr>
      <w:r>
        <w:rPr>
          <w:b/>
          <w:lang w:val="it-IT" w:eastAsia="en-US" w:bidi="ar-SA"/>
        </w:rPr>
      </w:r>
    </w:p>
    <w:p>
      <w:pPr>
        <w:pStyle w:val="BodyText"/>
        <w:tabs>
          <w:tab w:val="clear" w:pos="709"/>
          <w:tab w:val="left" w:pos="7314" w:leader="none"/>
          <w:tab w:val="left" w:pos="7883" w:leader="none"/>
          <w:tab w:val="left" w:pos="9602" w:leader="none"/>
          <w:tab w:val="left" w:pos="9827" w:leader="none"/>
        </w:tabs>
        <w:ind w:left="140" w:right="80"/>
        <w:jc w:val="both"/>
        <w:rPr>
          <w:rFonts w:ascii="Times New Roman" w:hAnsi="Times New Roman"/>
          <w:lang w:val="it-IT" w:eastAsia="en-US" w:bidi="ar-SA"/>
        </w:rPr>
      </w:pPr>
      <w:r>
        <w:rPr>
          <w:lang w:val="it-IT" w:eastAsia="en-US" w:bidi="ar-SA"/>
        </w:rPr>
        <w:t>Il/La</w:t>
      </w:r>
      <w:r>
        <w:rPr>
          <w:spacing w:val="80"/>
          <w:lang w:val="it-IT" w:eastAsia="en-US" w:bidi="ar-SA"/>
        </w:rPr>
        <w:t xml:space="preserve">  </w:t>
      </w:r>
      <w:r>
        <w:rPr>
          <w:lang w:val="it-IT" w:eastAsia="en-US" w:bidi="ar-SA"/>
        </w:rPr>
        <w:t>sottoscritto/a</w:t>
      </w:r>
      <w:r>
        <w:rPr>
          <w:spacing w:val="239"/>
          <w:lang w:val="it-IT" w:eastAsia="en-US" w:bidi="ar-SA"/>
        </w:rPr>
        <w:t xml:space="preserve"> </w:t>
      </w:r>
      <w:r>
        <w:rPr>
          <w:u w:val="single"/>
          <w:lang w:val="it-IT" w:eastAsia="en-US" w:bidi="ar-SA"/>
        </w:rPr>
        <w:tab/>
        <w:tab/>
        <w:tab/>
        <w:tab/>
      </w:r>
      <w:r>
        <w:rPr>
          <w:lang w:val="it-IT" w:eastAsia="en-US" w:bidi="ar-SA"/>
        </w:rPr>
        <w:t xml:space="preserve"> nato/a</w:t>
      </w:r>
      <w:r>
        <w:rPr>
          <w:spacing w:val="80"/>
          <w:lang w:val="it-IT" w:eastAsia="en-US" w:bidi="ar-SA"/>
        </w:rPr>
        <w:t xml:space="preserve"> </w:t>
      </w:r>
      <w:r>
        <w:rPr>
          <w:lang w:val="it-IT" w:eastAsia="en-US" w:bidi="ar-SA"/>
        </w:rPr>
        <w:t>a</w:t>
      </w:r>
      <w:r>
        <w:rPr>
          <w:spacing w:val="131"/>
          <w:lang w:val="it-IT" w:eastAsia="en-US" w:bidi="ar-SA"/>
        </w:rPr>
        <w:t xml:space="preserve"> </w:t>
      </w:r>
      <w:r>
        <w:rPr>
          <w:u w:val="single"/>
          <w:lang w:val="it-IT" w:eastAsia="en-US" w:bidi="ar-SA"/>
        </w:rPr>
        <w:tab/>
      </w:r>
      <w:r>
        <w:rPr>
          <w:spacing w:val="40"/>
          <w:lang w:val="it-IT" w:eastAsia="en-US" w:bidi="ar-SA"/>
        </w:rPr>
        <w:t xml:space="preserve"> </w:t>
      </w:r>
      <w:r>
        <w:rPr>
          <w:lang w:val="it-IT" w:eastAsia="en-US" w:bidi="ar-SA"/>
        </w:rPr>
        <w:t>il</w:t>
      </w:r>
      <w:r>
        <w:rPr>
          <w:spacing w:val="129"/>
          <w:lang w:val="it-IT" w:eastAsia="en-US" w:bidi="ar-SA"/>
        </w:rPr>
        <w:t xml:space="preserve"> </w:t>
      </w:r>
      <w:r>
        <w:rPr>
          <w:u w:val="single"/>
          <w:lang w:val="it-IT" w:eastAsia="en-US" w:bidi="ar-SA"/>
        </w:rPr>
        <w:tab/>
        <w:tab/>
        <w:tab/>
      </w:r>
      <w:r>
        <w:rPr>
          <w:lang w:val="it-IT" w:eastAsia="en-US" w:bidi="ar-SA"/>
        </w:rPr>
        <w:t xml:space="preserve"> residente</w:t>
      </w:r>
      <w:r>
        <w:rPr>
          <w:spacing w:val="80"/>
          <w:lang w:val="it-IT" w:eastAsia="en-US" w:bidi="ar-SA"/>
        </w:rPr>
        <w:t xml:space="preserve"> </w:t>
      </w:r>
      <w:r>
        <w:rPr>
          <w:lang w:val="it-IT" w:eastAsia="en-US" w:bidi="ar-SA"/>
        </w:rPr>
        <w:t>in</w:t>
      </w:r>
      <w:r>
        <w:rPr>
          <w:spacing w:val="146"/>
          <w:lang w:val="it-IT" w:eastAsia="en-US" w:bidi="ar-SA"/>
        </w:rPr>
        <w:t xml:space="preserve"> </w:t>
      </w:r>
      <w:r>
        <w:rPr>
          <w:u w:val="single"/>
          <w:lang w:val="it-IT" w:eastAsia="en-US" w:bidi="ar-SA"/>
        </w:rPr>
        <w:tab/>
        <w:tab/>
        <w:tab/>
        <w:tab/>
      </w:r>
      <w:r>
        <w:rPr>
          <w:lang w:val="it-IT" w:eastAsia="en-US" w:bidi="ar-SA"/>
        </w:rPr>
        <w:t xml:space="preserve"> Via </w:t>
      </w:r>
      <w:r>
        <w:rPr>
          <w:u w:val="single"/>
          <w:lang w:val="it-IT" w:eastAsia="en-US" w:bidi="ar-SA"/>
        </w:rPr>
        <w:tab/>
        <w:tab/>
      </w:r>
      <w:r>
        <w:rPr>
          <w:lang w:val="it-IT" w:eastAsia="en-US" w:bidi="ar-SA"/>
        </w:rPr>
        <w:t xml:space="preserve">n. </w:t>
      </w:r>
      <w:r>
        <w:rPr>
          <w:u w:val="single"/>
          <w:lang w:val="it-IT" w:eastAsia="en-US" w:bidi="ar-SA"/>
        </w:rPr>
        <w:tab/>
      </w:r>
      <w:r>
        <w:rPr>
          <w:spacing w:val="-10"/>
          <w:lang w:val="it-IT" w:eastAsia="en-US" w:bidi="ar-SA"/>
        </w:rPr>
        <w:t>,</w:t>
      </w:r>
    </w:p>
    <w:p>
      <w:pPr>
        <w:pStyle w:val="BodyText"/>
        <w:spacing w:before="2" w:after="0"/>
        <w:rPr>
          <w:rFonts w:ascii="Times New Roman" w:hAnsi="Times New Roman"/>
          <w:lang w:val="it-IT" w:eastAsia="en-US" w:bidi="ar-SA"/>
        </w:rPr>
      </w:pPr>
      <w:r>
        <w:rPr>
          <w:lang w:val="it-IT" w:eastAsia="en-US" w:bidi="ar-SA"/>
        </w:rPr>
      </w:r>
    </w:p>
    <w:p>
      <w:pPr>
        <w:pStyle w:val="BodyText"/>
        <w:tabs>
          <w:tab w:val="clear" w:pos="709"/>
          <w:tab w:val="left" w:pos="1557" w:leader="none"/>
        </w:tabs>
        <w:ind w:left="140" w:right="0"/>
        <w:rPr>
          <w:rFonts w:ascii="Times New Roman" w:hAnsi="Times New Roman"/>
          <w:lang w:val="it-IT" w:eastAsia="en-US" w:bidi="ar-SA"/>
        </w:rPr>
      </w:pPr>
      <w:r>
        <w:rPr>
          <w:lang w:val="it-IT" w:eastAsia="en-US" w:bidi="ar-SA"/>
        </w:rPr>
        <w:t>in</w:t>
      </w:r>
      <w:r>
        <w:rPr>
          <w:spacing w:val="13"/>
          <w:lang w:val="it-IT" w:eastAsia="en-US" w:bidi="ar-SA"/>
        </w:rPr>
        <w:t xml:space="preserve"> </w:t>
      </w:r>
      <w:r>
        <w:rPr>
          <w:lang w:val="it-IT" w:eastAsia="en-US" w:bidi="ar-SA"/>
        </w:rPr>
        <w:t>qualità</w:t>
      </w:r>
      <w:r>
        <w:rPr>
          <w:spacing w:val="13"/>
          <w:lang w:val="it-IT" w:eastAsia="en-US" w:bidi="ar-SA"/>
        </w:rPr>
        <w:t xml:space="preserve"> </w:t>
      </w:r>
      <w:r>
        <w:rPr>
          <w:spacing w:val="-5"/>
          <w:lang w:val="it-IT" w:eastAsia="en-US" w:bidi="ar-SA"/>
        </w:rPr>
        <w:t>di:</w:t>
      </w:r>
      <w:r>
        <w:rPr>
          <w:lang w:val="it-IT" w:eastAsia="en-US" w:bidi="ar-SA"/>
        </w:rPr>
        <w:tab/>
        <w:t>(</w:t>
      </w:r>
      <w:r>
        <w:rPr>
          <w:spacing w:val="14"/>
          <w:lang w:val="it-IT" w:eastAsia="en-US" w:bidi="ar-SA"/>
        </w:rPr>
        <w:t xml:space="preserve"> </w:t>
      </w:r>
      <w:r>
        <w:rPr>
          <w:lang w:val="it-IT" w:eastAsia="en-US" w:bidi="ar-SA"/>
        </w:rPr>
        <w:t>)</w:t>
      </w:r>
      <w:r>
        <w:rPr>
          <w:spacing w:val="68"/>
          <w:lang w:val="it-IT" w:eastAsia="en-US" w:bidi="ar-SA"/>
        </w:rPr>
        <w:t xml:space="preserve"> </w:t>
      </w:r>
      <w:r>
        <w:rPr>
          <w:spacing w:val="-2"/>
          <w:lang w:val="it-IT" w:eastAsia="en-US" w:bidi="ar-SA"/>
        </w:rPr>
        <w:t>Proprietario</w:t>
      </w:r>
    </w:p>
    <w:p>
      <w:pPr>
        <w:pStyle w:val="BodyText"/>
        <w:tabs>
          <w:tab w:val="clear" w:pos="709"/>
          <w:tab w:val="left" w:pos="1557" w:leader="none"/>
        </w:tabs>
        <w:ind w:left="140" w:right="0"/>
        <w:rPr>
          <w:rFonts w:ascii="Times New Roman" w:hAnsi="Times New Roman"/>
          <w:lang w:val="it-IT" w:eastAsia="en-US" w:bidi="ar-SA"/>
        </w:rPr>
      </w:pPr>
      <w:r>
        <w:rPr>
          <w:spacing w:val="-2"/>
          <w:lang w:val="it-IT" w:eastAsia="en-US" w:bidi="ar-SA"/>
        </w:rPr>
        <w:t xml:space="preserve">                        </w:t>
      </w:r>
      <w:r>
        <w:rPr>
          <w:lang w:val="it-IT" w:eastAsia="en-US" w:bidi="ar-SA"/>
        </w:rPr>
        <w:t>(</w:t>
      </w:r>
      <w:r>
        <w:rPr>
          <w:spacing w:val="14"/>
          <w:lang w:val="it-IT" w:eastAsia="en-US" w:bidi="ar-SA"/>
        </w:rPr>
        <w:t xml:space="preserve"> </w:t>
      </w:r>
      <w:r>
        <w:rPr>
          <w:lang w:val="it-IT" w:eastAsia="en-US" w:bidi="ar-SA"/>
        </w:rPr>
        <w:t>)</w:t>
      </w:r>
      <w:r>
        <w:rPr>
          <w:spacing w:val="14"/>
          <w:lang w:val="it-IT" w:eastAsia="en-US" w:bidi="ar-SA"/>
        </w:rPr>
        <w:t xml:space="preserve"> </w:t>
      </w:r>
      <w:r>
        <w:rPr>
          <w:spacing w:val="-2"/>
          <w:lang w:val="it-IT" w:eastAsia="en-US" w:bidi="ar-SA"/>
        </w:rPr>
        <w:t>Comproprietario</w:t>
      </w:r>
    </w:p>
    <w:p>
      <w:pPr>
        <w:pStyle w:val="BodyText"/>
        <w:tabs>
          <w:tab w:val="clear" w:pos="709"/>
          <w:tab w:val="left" w:pos="9582" w:leader="none"/>
        </w:tabs>
        <w:spacing w:before="1" w:after="0"/>
        <w:ind w:left="1557" w:right="0"/>
        <w:rPr>
          <w:rFonts w:ascii="Times New Roman" w:hAnsi="Times New Roman"/>
          <w:lang w:val="it-IT" w:eastAsia="en-US" w:bidi="ar-SA"/>
        </w:rPr>
      </w:pPr>
      <w:r>
        <w:rPr>
          <w:lang w:val="it-IT" w:eastAsia="en-US" w:bidi="ar-SA"/>
        </w:rPr>
        <w:t>(</w:t>
      </w:r>
      <w:r>
        <w:rPr>
          <w:spacing w:val="15"/>
          <w:lang w:val="it-IT" w:eastAsia="en-US" w:bidi="ar-SA"/>
        </w:rPr>
        <w:t xml:space="preserve"> </w:t>
      </w:r>
      <w:r>
        <w:rPr>
          <w:lang w:val="it-IT" w:eastAsia="en-US" w:bidi="ar-SA"/>
        </w:rPr>
        <w:t>)</w:t>
      </w:r>
      <w:r>
        <w:rPr>
          <w:spacing w:val="15"/>
          <w:lang w:val="it-IT" w:eastAsia="en-US" w:bidi="ar-SA"/>
        </w:rPr>
        <w:t xml:space="preserve"> </w:t>
      </w:r>
      <w:r>
        <w:rPr>
          <w:lang w:val="it-IT" w:eastAsia="en-US" w:bidi="ar-SA"/>
        </w:rPr>
        <w:t>Legale</w:t>
      </w:r>
      <w:r>
        <w:rPr>
          <w:spacing w:val="14"/>
          <w:lang w:val="it-IT" w:eastAsia="en-US" w:bidi="ar-SA"/>
        </w:rPr>
        <w:t xml:space="preserve"> </w:t>
      </w:r>
      <w:r>
        <w:rPr>
          <w:lang w:val="it-IT" w:eastAsia="en-US" w:bidi="ar-SA"/>
        </w:rPr>
        <w:t>Rappresentante</w:t>
      </w:r>
      <w:r>
        <w:rPr>
          <w:spacing w:val="14"/>
          <w:lang w:val="it-IT" w:eastAsia="en-US" w:bidi="ar-SA"/>
        </w:rPr>
        <w:t xml:space="preserve"> </w:t>
      </w:r>
      <w:r>
        <w:rPr>
          <w:lang w:val="it-IT" w:eastAsia="en-US" w:bidi="ar-SA"/>
        </w:rPr>
        <w:t>della</w:t>
      </w:r>
      <w:r>
        <w:rPr>
          <w:spacing w:val="15"/>
          <w:lang w:val="it-IT" w:eastAsia="en-US" w:bidi="ar-SA"/>
        </w:rPr>
        <w:t xml:space="preserve"> </w:t>
      </w:r>
      <w:r>
        <w:rPr>
          <w:lang w:val="it-IT" w:eastAsia="en-US" w:bidi="ar-SA"/>
        </w:rPr>
        <w:t>Ditta</w:t>
      </w:r>
      <w:r>
        <w:rPr>
          <w:spacing w:val="14"/>
          <w:lang w:val="it-IT" w:eastAsia="en-US" w:bidi="ar-SA"/>
        </w:rPr>
        <w:t xml:space="preserve"> </w:t>
      </w:r>
      <w:r>
        <w:rPr>
          <w:u w:val="single"/>
          <w:lang w:val="it-IT" w:eastAsia="en-US" w:bidi="ar-SA"/>
        </w:rPr>
        <w:tab/>
      </w:r>
    </w:p>
    <w:p>
      <w:pPr>
        <w:pStyle w:val="BodyText"/>
        <w:spacing w:before="11" w:after="0"/>
        <w:rPr>
          <w:rFonts w:ascii="Times New Roman" w:hAnsi="Times New Roman"/>
          <w:lang w:val="it-IT" w:eastAsia="en-US" w:bidi="ar-SA"/>
        </w:rPr>
      </w:pPr>
      <w:r>
        <w:rPr>
          <w:lang w:val="it-IT" w:eastAsia="en-US" w:bidi="ar-SA"/>
        </w:rPr>
      </w:r>
    </w:p>
    <w:p>
      <w:pPr>
        <w:pStyle w:val="BodyText"/>
        <w:tabs>
          <w:tab w:val="clear" w:pos="709"/>
          <w:tab w:val="left" w:pos="7160" w:leader="none"/>
          <w:tab w:val="left" w:pos="9714" w:leader="none"/>
          <w:tab w:val="left" w:pos="9770" w:leader="none"/>
        </w:tabs>
        <w:spacing w:before="1" w:after="0"/>
        <w:ind w:left="140" w:right="132"/>
        <w:jc w:val="both"/>
        <w:rPr>
          <w:rFonts w:ascii="Times New Roman" w:hAnsi="Times New Roman"/>
          <w:lang w:val="it-IT" w:eastAsia="en-US" w:bidi="ar-SA"/>
        </w:rPr>
      </w:pPr>
      <w:r>
        <w:rPr>
          <w:lang w:val="it-IT" w:eastAsia="en-US" w:bidi="ar-SA"/>
        </w:rPr>
        <w:t>in riferimento alla richiesta di autorizzazione alla installazione di specchi/o parabolico/i da ubicare</w:t>
      </w:r>
      <w:r>
        <w:rPr>
          <w:spacing w:val="80"/>
          <w:w w:val="150"/>
          <w:lang w:val="it-IT" w:eastAsia="en-US" w:bidi="ar-SA"/>
        </w:rPr>
        <w:t xml:space="preserve"> </w:t>
      </w:r>
      <w:r>
        <w:rPr>
          <w:lang w:val="it-IT" w:eastAsia="en-US" w:bidi="ar-SA"/>
        </w:rPr>
        <w:t>nel</w:t>
      </w:r>
      <w:r>
        <w:rPr>
          <w:spacing w:val="40"/>
          <w:lang w:val="it-IT" w:eastAsia="en-US" w:bidi="ar-SA"/>
        </w:rPr>
        <w:t xml:space="preserve"> </w:t>
      </w:r>
      <w:r>
        <w:rPr>
          <w:lang w:val="it-IT" w:eastAsia="en-US" w:bidi="ar-SA"/>
        </w:rPr>
        <w:t>Comune</w:t>
      </w:r>
      <w:r>
        <w:rPr>
          <w:spacing w:val="40"/>
          <w:lang w:val="it-IT" w:eastAsia="en-US" w:bidi="ar-SA"/>
        </w:rPr>
        <w:t xml:space="preserve"> </w:t>
      </w:r>
      <w:r>
        <w:rPr>
          <w:lang w:val="it-IT" w:eastAsia="en-US" w:bidi="ar-SA"/>
        </w:rPr>
        <w:t>di</w:t>
      </w:r>
      <w:r>
        <w:rPr>
          <w:spacing w:val="40"/>
          <w:lang w:val="it-IT" w:eastAsia="en-US" w:bidi="ar-SA"/>
        </w:rPr>
        <w:t xml:space="preserve"> </w:t>
      </w:r>
      <w:r>
        <w:rPr>
          <w:lang w:val="it-IT" w:eastAsia="en-US" w:bidi="ar-SA"/>
        </w:rPr>
        <w:t>Cesenatico,</w:t>
      </w:r>
      <w:r>
        <w:rPr>
          <w:spacing w:val="40"/>
          <w:lang w:val="it-IT" w:eastAsia="en-US" w:bidi="ar-SA"/>
        </w:rPr>
        <w:t xml:space="preserve"> </w:t>
      </w:r>
      <w:r>
        <w:rPr>
          <w:lang w:val="it-IT" w:eastAsia="en-US" w:bidi="ar-SA"/>
        </w:rPr>
        <w:t>loc.</w:t>
      </w:r>
      <w:r>
        <w:rPr>
          <w:spacing w:val="65"/>
          <w:lang w:val="it-IT" w:eastAsia="en-US" w:bidi="ar-SA"/>
        </w:rPr>
        <w:t xml:space="preserve"> </w:t>
      </w:r>
      <w:r>
        <w:rPr>
          <w:u w:val="single"/>
          <w:lang w:val="it-IT" w:eastAsia="en-US" w:bidi="ar-SA"/>
        </w:rPr>
        <w:tab/>
        <w:tab/>
      </w:r>
      <w:r>
        <w:rPr>
          <w:spacing w:val="-10"/>
          <w:lang w:val="it-IT" w:eastAsia="en-US" w:bidi="ar-SA"/>
        </w:rPr>
        <w:t xml:space="preserve">, </w:t>
      </w:r>
    </w:p>
    <w:p>
      <w:pPr>
        <w:pStyle w:val="BodyText"/>
        <w:tabs>
          <w:tab w:val="clear" w:pos="709"/>
          <w:tab w:val="left" w:pos="7160" w:leader="none"/>
          <w:tab w:val="left" w:pos="9714" w:leader="none"/>
          <w:tab w:val="left" w:pos="9770" w:leader="none"/>
        </w:tabs>
        <w:spacing w:before="1" w:after="0"/>
        <w:ind w:left="140" w:right="132"/>
        <w:jc w:val="both"/>
        <w:rPr>
          <w:rFonts w:ascii="Times New Roman" w:hAnsi="Times New Roman"/>
          <w:lang w:val="it-IT" w:eastAsia="en-US" w:bidi="ar-SA"/>
        </w:rPr>
      </w:pPr>
      <w:r>
        <w:rPr>
          <w:lang w:val="it-IT" w:eastAsia="en-US" w:bidi="ar-SA"/>
        </w:rPr>
        <w:t xml:space="preserve">Via </w:t>
      </w:r>
      <w:r>
        <w:rPr>
          <w:u w:val="single"/>
          <w:lang w:val="it-IT" w:eastAsia="en-US" w:bidi="ar-SA"/>
        </w:rPr>
        <w:tab/>
      </w:r>
      <w:r>
        <w:rPr>
          <w:lang w:val="it-IT" w:eastAsia="en-US" w:bidi="ar-SA"/>
        </w:rPr>
        <w:t xml:space="preserve">n. </w:t>
      </w:r>
      <w:r>
        <w:rPr>
          <w:u w:val="single"/>
          <w:lang w:val="it-IT" w:eastAsia="en-US" w:bidi="ar-SA"/>
        </w:rPr>
        <w:tab/>
        <w:tab/>
      </w:r>
    </w:p>
    <w:p>
      <w:pPr>
        <w:pStyle w:val="BodyText"/>
        <w:spacing w:before="2" w:after="0"/>
        <w:rPr>
          <w:rFonts w:ascii="Times New Roman" w:hAnsi="Times New Roman"/>
          <w:sz w:val="19"/>
          <w:lang w:val="it-IT" w:eastAsia="en-US" w:bidi="ar-SA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719455</wp:posOffset>
                </wp:positionH>
                <wp:positionV relativeFrom="paragraph">
                  <wp:posOffset>155575</wp:posOffset>
                </wp:positionV>
                <wp:extent cx="6101715" cy="1270"/>
                <wp:effectExtent l="0" t="4445" r="0" b="3175"/>
                <wp:wrapTopAndBottom/>
                <wp:docPr id="1" name="Graphic 7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1640" cy="1440"/>
                        </a:xfrm>
                        <a:custGeom>
                          <a:avLst/>
                          <a:gdLst>
                            <a:gd name="textAreaLeft" fmla="*/ 0 w 3459240"/>
                            <a:gd name="textAreaRight" fmla="*/ 3460320 w 3459240"/>
                            <a:gd name="textAreaTop" fmla="*/ 0 h 720"/>
                            <a:gd name="textAreaBottom" fmla="*/ 2160 h 720"/>
                          </a:gdLst>
                          <a:ahLst/>
                          <a:rect l="textAreaLeft" t="textAreaTop" r="textAreaRight" b="textAreaBottom"/>
                          <a:pathLst>
                            <a:path w="6101715" h="0">
                              <a:moveTo>
                                <a:pt x="0" y="0"/>
                              </a:moveTo>
                              <a:lnTo>
                                <a:pt x="6101261" y="0"/>
                              </a:lnTo>
                            </a:path>
                          </a:pathLst>
                        </a:custGeom>
                        <a:noFill/>
                        <a:ln w="8827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19"/>
          <w:lang w:val="it-IT" w:eastAsia="en-US" w:bidi="ar-SA"/>
        </w:rPr>
        <w:t xml:space="preserve"> </w:t>
      </w:r>
    </w:p>
    <w:p>
      <w:pPr>
        <w:pStyle w:val="BodyText"/>
        <w:spacing w:before="147" w:after="0"/>
        <w:rPr>
          <w:rFonts w:ascii="Times New Roman" w:hAnsi="Times New Roman"/>
          <w:lang w:val="it-IT" w:eastAsia="en-US" w:bidi="ar-SA"/>
        </w:rPr>
      </w:pPr>
      <w:r>
        <w:rPr>
          <w:lang w:val="it-IT" w:eastAsia="en-US" w:bidi="ar-SA"/>
        </w:rPr>
        <w:t xml:space="preserve"> </w:t>
      </w:r>
    </w:p>
    <w:p>
      <w:pPr>
        <w:pStyle w:val="Normal"/>
        <w:spacing w:before="0" w:after="0"/>
        <w:ind w:hanging="0" w:left="3" w:right="0"/>
        <w:jc w:val="center"/>
        <w:rPr>
          <w:rFonts w:ascii="Times New Roman" w:hAnsi="Times New Roman"/>
          <w:lang w:val="it-IT" w:eastAsia="en-US" w:bidi="ar-SA"/>
        </w:rPr>
      </w:pPr>
      <w:r>
        <w:rPr>
          <w:b/>
          <w:sz w:val="22"/>
          <w:lang w:val="it-IT" w:eastAsia="en-US" w:bidi="ar-SA"/>
        </w:rPr>
        <w:t>D</w:t>
      </w:r>
      <w:r>
        <w:rPr>
          <w:spacing w:val="10"/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I</w:t>
      </w:r>
      <w:r>
        <w:rPr>
          <w:spacing w:val="8"/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C</w:t>
      </w:r>
      <w:r>
        <w:rPr>
          <w:spacing w:val="8"/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H</w:t>
      </w:r>
      <w:r>
        <w:rPr>
          <w:spacing w:val="9"/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I</w:t>
      </w:r>
      <w:r>
        <w:rPr>
          <w:spacing w:val="8"/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A</w:t>
      </w:r>
      <w:r>
        <w:rPr>
          <w:spacing w:val="10"/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R</w:t>
      </w:r>
      <w:r>
        <w:rPr>
          <w:spacing w:val="7"/>
          <w:sz w:val="22"/>
          <w:lang w:val="it-IT" w:eastAsia="en-US" w:bidi="ar-SA"/>
        </w:rPr>
        <w:t xml:space="preserve"> </w:t>
      </w:r>
      <w:r>
        <w:rPr>
          <w:b/>
          <w:spacing w:val="-10"/>
          <w:sz w:val="22"/>
          <w:lang w:val="it-IT" w:eastAsia="en-US" w:bidi="ar-SA"/>
        </w:rPr>
        <w:t>A</w:t>
      </w:r>
    </w:p>
    <w:p>
      <w:pPr>
        <w:pStyle w:val="BodyText"/>
        <w:spacing w:before="119" w:after="0"/>
        <w:rPr>
          <w:rFonts w:ascii="Times New Roman" w:hAnsi="Times New Roman"/>
          <w:b/>
          <w:lang w:val="it-IT" w:eastAsia="en-US" w:bidi="ar-SA"/>
        </w:rPr>
      </w:pPr>
      <w:r>
        <w:rPr>
          <w:b/>
          <w:lang w:val="it-IT" w:eastAsia="en-US" w:bidi="ar-SA"/>
        </w:rPr>
      </w:r>
    </w:p>
    <w:p>
      <w:pPr>
        <w:pStyle w:val="Normal"/>
        <w:spacing w:before="1" w:after="0"/>
        <w:ind w:hanging="0" w:left="140" w:right="132"/>
        <w:jc w:val="both"/>
        <w:rPr>
          <w:rFonts w:ascii="Times New Roman" w:hAnsi="Times New Roman"/>
          <w:lang w:val="it-IT" w:eastAsia="en-US" w:bidi="ar-SA"/>
        </w:rPr>
      </w:pPr>
      <w:r>
        <w:rPr>
          <w:sz w:val="22"/>
          <w:lang w:val="it-IT" w:eastAsia="en-US" w:bidi="ar-SA"/>
        </w:rPr>
        <w:t>ai sensi dell’art.53, comma 3, del D.P.R. n.495 del 16 dicembre1992 “Regolamento di esecuzione e</w:t>
      </w:r>
      <w:r>
        <w:rPr>
          <w:spacing w:val="80"/>
          <w:sz w:val="22"/>
          <w:lang w:val="it-IT" w:eastAsia="en-US" w:bidi="ar-SA"/>
        </w:rPr>
        <w:t xml:space="preserve"> </w:t>
      </w:r>
      <w:r>
        <w:rPr>
          <w:sz w:val="22"/>
          <w:lang w:val="it-IT" w:eastAsia="en-US" w:bidi="ar-SA"/>
        </w:rPr>
        <w:t xml:space="preserve">di attuazione del Nuovo Codice della Strada”, </w:t>
      </w:r>
      <w:r>
        <w:rPr>
          <w:sz w:val="22"/>
          <w:u w:val="single"/>
          <w:lang w:val="it-IT" w:eastAsia="en-US" w:bidi="ar-SA"/>
        </w:rPr>
        <w:t>sotto la propria personale responsabilità</w:t>
      </w:r>
      <w:r>
        <w:rPr>
          <w:sz w:val="22"/>
          <w:lang w:val="it-IT" w:eastAsia="en-US" w:bidi="ar-SA"/>
        </w:rPr>
        <w:t xml:space="preserve">, </w:t>
      </w:r>
      <w:r>
        <w:rPr>
          <w:b/>
          <w:sz w:val="22"/>
          <w:lang w:val="it-IT" w:eastAsia="en-US" w:bidi="ar-SA"/>
        </w:rPr>
        <w:t>che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il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manufatto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che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si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intende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collocare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è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stato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calcolato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e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realizzato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e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sarà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posto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in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opera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tenendo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conto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della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natura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del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terreno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e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della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spinta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del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vento,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in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modo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da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garantirne</w:t>
      </w:r>
      <w:r>
        <w:rPr>
          <w:spacing w:val="80"/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la</w:t>
      </w:r>
      <w:r>
        <w:rPr>
          <w:sz w:val="22"/>
          <w:lang w:val="it-IT" w:eastAsia="en-US" w:bidi="ar-SA"/>
        </w:rPr>
        <w:t xml:space="preserve"> </w:t>
      </w:r>
      <w:r>
        <w:rPr>
          <w:b/>
          <w:sz w:val="22"/>
          <w:lang w:val="it-IT" w:eastAsia="en-US" w:bidi="ar-SA"/>
        </w:rPr>
        <w:t>stabilità  e</w:t>
      </w:r>
      <w:r>
        <w:rPr>
          <w:b/>
          <w:sz w:val="22"/>
          <w:lang w:val="it-IT" w:eastAsia="en-US" w:bidi="ar-SA"/>
        </w:rPr>
        <w:t>d il suo</w:t>
      </w:r>
      <w:r>
        <w:rPr>
          <w:b/>
          <w:sz w:val="22"/>
          <w:lang w:val="it-IT" w:eastAsia="en-US" w:bidi="ar-SA"/>
        </w:rPr>
        <w:t xml:space="preserve"> corretto montaggio.</w:t>
      </w:r>
    </w:p>
    <w:p>
      <w:pPr>
        <w:pStyle w:val="BodyText"/>
        <w:spacing w:before="264" w:after="0"/>
        <w:rPr>
          <w:rFonts w:ascii="Times New Roman" w:hAnsi="Times New Roman"/>
          <w:b/>
          <w:lang w:val="it-IT" w:eastAsia="en-US" w:bidi="ar-SA"/>
        </w:rPr>
      </w:pPr>
      <w:r>
        <w:rPr>
          <w:b/>
          <w:lang w:val="it-IT" w:eastAsia="en-US" w:bidi="ar-SA"/>
        </w:rPr>
      </w:r>
    </w:p>
    <w:p>
      <w:pPr>
        <w:pStyle w:val="BodyText"/>
        <w:tabs>
          <w:tab w:val="clear" w:pos="709"/>
          <w:tab w:val="left" w:pos="2514" w:leader="none"/>
        </w:tabs>
        <w:ind w:left="140" w:right="0"/>
        <w:rPr>
          <w:rFonts w:ascii="Times New Roman" w:hAnsi="Times New Roman"/>
          <w:lang w:val="it-IT" w:eastAsia="en-US" w:bidi="ar-SA"/>
        </w:rPr>
      </w:pPr>
      <w:r>
        <w:rPr>
          <w:lang w:val="it-IT" w:eastAsia="en-US" w:bidi="ar-SA"/>
        </w:rPr>
        <w:t xml:space="preserve">Data </w:t>
      </w:r>
      <w:r>
        <w:rPr>
          <w:u w:val="single"/>
          <w:lang w:val="it-IT" w:eastAsia="en-US" w:bidi="ar-SA"/>
        </w:rPr>
        <w:tab/>
      </w:r>
    </w:p>
    <w:p>
      <w:pPr>
        <w:pStyle w:val="BodyText"/>
        <w:spacing w:before="14" w:after="0"/>
        <w:rPr>
          <w:rFonts w:ascii="Times New Roman" w:hAnsi="Times New Roman"/>
          <w:lang w:val="it-IT" w:eastAsia="en-US" w:bidi="ar-SA"/>
        </w:rPr>
      </w:pPr>
      <w:r>
        <w:rPr>
          <w:lang w:val="it-IT" w:eastAsia="en-US" w:bidi="ar-SA"/>
        </w:rPr>
      </w:r>
    </w:p>
    <w:p>
      <w:pPr>
        <w:pStyle w:val="BodyText"/>
        <w:ind w:left="0" w:right="1286"/>
        <w:jc w:val="right"/>
        <w:rPr>
          <w:rFonts w:ascii="Times New Roman" w:hAnsi="Times New Roman"/>
          <w:lang w:val="it-IT" w:eastAsia="en-US" w:bidi="ar-SA"/>
        </w:rPr>
      </w:pPr>
      <w:r>
        <w:rPr>
          <w:lang w:val="it-IT" w:eastAsia="en-US" w:bidi="ar-SA"/>
        </w:rPr>
        <w:t>In</w:t>
      </w:r>
      <w:r>
        <w:rPr>
          <w:spacing w:val="13"/>
          <w:lang w:val="it-IT" w:eastAsia="en-US" w:bidi="ar-SA"/>
        </w:rPr>
        <w:t xml:space="preserve"> </w:t>
      </w:r>
      <w:r>
        <w:rPr>
          <w:spacing w:val="-4"/>
          <w:lang w:val="it-IT" w:eastAsia="en-US" w:bidi="ar-SA"/>
        </w:rPr>
        <w:t>fede</w:t>
      </w:r>
    </w:p>
    <w:p>
      <w:pPr>
        <w:pStyle w:val="BodyText"/>
        <w:rPr>
          <w:rFonts w:ascii="Times New Roman" w:hAnsi="Times New Roman"/>
          <w:sz w:val="20"/>
          <w:lang w:val="it-IT" w:eastAsia="en-US" w:bidi="ar-SA"/>
        </w:rPr>
      </w:pPr>
      <w:r>
        <w:rPr>
          <w:sz w:val="20"/>
          <w:lang w:val="it-IT" w:eastAsia="en-US" w:bidi="ar-SA"/>
        </w:rPr>
      </w:r>
    </w:p>
    <w:p>
      <w:pPr>
        <w:pStyle w:val="BodyText"/>
        <w:spacing w:before="3" w:after="0"/>
        <w:rPr>
          <w:rFonts w:ascii="Times New Roman" w:hAnsi="Times New Roman"/>
          <w:sz w:val="20"/>
          <w:lang w:val="it-IT" w:eastAsia="en-US" w:bidi="ar-SA"/>
        </w:rPr>
      </w:pPr>
      <w:r>
        <w:rPr>
          <w:sz w:val="20"/>
          <w:lang w:val="it-IT" w:eastAsia="en-US" w:bidi="ar-SA"/>
        </w:rPr>
        <mc:AlternateContent>
          <mc:Choice Requires="wps">
            <w:drawing>
              <wp:anchor behindDoc="1" distT="0" distB="635" distL="0" distR="0" simplePos="0" locked="0" layoutInCell="0" allowOverlap="1" relativeHeight="5">
                <wp:simplePos x="0" y="0"/>
                <wp:positionH relativeFrom="page">
                  <wp:posOffset>5030470</wp:posOffset>
                </wp:positionH>
                <wp:positionV relativeFrom="paragraph">
                  <wp:posOffset>170180</wp:posOffset>
                </wp:positionV>
                <wp:extent cx="1677035" cy="1270"/>
                <wp:effectExtent l="0" t="4445" r="0" b="3175"/>
                <wp:wrapTopAndBottom/>
                <wp:docPr id="2" name="Graphic 7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880" cy="1440"/>
                        </a:xfrm>
                        <a:custGeom>
                          <a:avLst/>
                          <a:gdLst>
                            <a:gd name="textAreaLeft" fmla="*/ 0 w 950760"/>
                            <a:gd name="textAreaRight" fmla="*/ 951840 w 950760"/>
                            <a:gd name="textAreaTop" fmla="*/ 0 h 720"/>
                            <a:gd name="textAreaBottom" fmla="*/ 2160 h 720"/>
                          </a:gdLst>
                          <a:ahLst/>
                          <a:rect l="textAreaLeft" t="textAreaTop" r="textAreaRight" b="textAreaBottom"/>
                          <a:pathLst>
                            <a:path w="1677035" h="0">
                              <a:moveTo>
                                <a:pt x="0" y="0"/>
                              </a:moveTo>
                              <a:lnTo>
                                <a:pt x="1676993" y="0"/>
                              </a:lnTo>
                            </a:path>
                          </a:pathLst>
                        </a:custGeom>
                        <a:noFill/>
                        <a:ln w="8827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08" w:top="1417" w:footer="708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mbria">
    <w:charset w:val="00"/>
    <w:family w:val="roman"/>
    <w:pitch w:val="variable"/>
  </w:font>
  <w:font w:name="Helvetica Neue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A"/>
      <w:tabs>
        <w:tab w:val="clear" w:pos="709"/>
        <w:tab w:val="center" w:pos="4819" w:leader="none"/>
        <w:tab w:val="right" w:pos="9612" w:leader="none"/>
      </w:tabs>
      <w:spacing w:lineRule="auto" w:line="360"/>
      <w:jc w:val="center"/>
      <w:rPr/>
    </w:pPr>
    <w:r>
      <w:rPr/>
      <w:drawing>
        <wp:anchor behindDoc="1" distT="0" distB="0" distL="114300" distR="114300" simplePos="0" locked="0" layoutInCell="0" allowOverlap="1" relativeHeight="3">
          <wp:simplePos x="0" y="0"/>
          <wp:positionH relativeFrom="column">
            <wp:align>center</wp:align>
          </wp:positionH>
          <wp:positionV relativeFrom="paragraph">
            <wp:posOffset>140970</wp:posOffset>
          </wp:positionV>
          <wp:extent cx="1595120" cy="372745"/>
          <wp:effectExtent l="0" t="0" r="0" b="0"/>
          <wp:wrapSquare wrapText="bothSides"/>
          <wp:docPr id="4" name="Immagine 7" descr="Immagine che contiene testo, clipart, porcellan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7" descr="Immagine che contiene testo, clipart, porcellan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95120" cy="372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A"/>
      <w:tabs>
        <w:tab w:val="clear" w:pos="709"/>
        <w:tab w:val="center" w:pos="4819" w:leader="none"/>
        <w:tab w:val="right" w:pos="9612" w:leader="none"/>
      </w:tabs>
      <w:spacing w:lineRule="auto" w:line="360"/>
      <w:jc w:val="center"/>
      <w:rPr/>
    </w:pPr>
    <w:r>
      <w:rPr/>
    </w:r>
  </w:p>
  <w:p>
    <w:pPr>
      <w:pStyle w:val="NormalA"/>
      <w:tabs>
        <w:tab w:val="clear" w:pos="709"/>
        <w:tab w:val="center" w:pos="4819" w:leader="none"/>
        <w:tab w:val="right" w:pos="9612" w:leader="none"/>
      </w:tabs>
      <w:spacing w:lineRule="auto" w:line="360"/>
      <w:jc w:val="center"/>
      <w:rPr/>
    </w:pPr>
    <w:r>
      <w:rPr/>
    </w:r>
  </w:p>
  <w:p>
    <w:pPr>
      <w:pStyle w:val="NormalA"/>
      <w:tabs>
        <w:tab w:val="clear" w:pos="709"/>
        <w:tab w:val="center" w:pos="4819" w:leader="none"/>
        <w:tab w:val="right" w:pos="9612" w:leader="none"/>
      </w:tabs>
      <w:spacing w:lineRule="auto" w:line="276"/>
      <w:jc w:val="center"/>
      <w:rPr>
        <w:rFonts w:ascii="Times New Roman" w:hAnsi="Times New Roman" w:cs="Times New Roman"/>
        <w:b/>
        <w:bCs/>
      </w:rPr>
    </w:pPr>
    <w:r>
      <w:rPr>
        <w:rFonts w:cs="Times New Roman" w:ascii="Times New Roman" w:hAnsi="Times New Roman"/>
        <w:b/>
        <w:bCs/>
      </w:rPr>
      <w:t>Comune di Cesenatico</w:t>
    </w:r>
  </w:p>
  <w:p>
    <w:pPr>
      <w:pStyle w:val="NormalA"/>
      <w:tabs>
        <w:tab w:val="clear" w:pos="709"/>
        <w:tab w:val="center" w:pos="4819" w:leader="none"/>
        <w:tab w:val="right" w:pos="9612" w:leader="none"/>
      </w:tabs>
      <w:spacing w:lineRule="auto" w:line="276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t>Via Marino Moretti, 5 - 47042 - tel. 0547/79111 - cesenatico@cert.provincia.fc.it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A"/>
      <w:tabs>
        <w:tab w:val="clear" w:pos="709"/>
        <w:tab w:val="center" w:pos="4819" w:leader="none"/>
        <w:tab w:val="right" w:pos="9612" w:leader="none"/>
      </w:tabs>
      <w:spacing w:lineRule="auto" w:line="276"/>
      <w:ind w:hanging="0"/>
      <w:jc w:val="left"/>
      <w:rPr>
        <w:rFonts w:ascii="Times New Roman" w:hAnsi="Times New Roman" w:cs="Times New Roman"/>
        <w:b/>
        <w:bCs/>
        <w:sz w:val="28"/>
        <w:szCs w:val="28"/>
      </w:rPr>
    </w:pPr>
    <w:r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-330835</wp:posOffset>
          </wp:positionH>
          <wp:positionV relativeFrom="paragraph">
            <wp:posOffset>56515</wp:posOffset>
          </wp:positionV>
          <wp:extent cx="606425" cy="606425"/>
          <wp:effectExtent l="0" t="0" r="0" b="0"/>
          <wp:wrapSquare wrapText="bothSides"/>
          <wp:docPr id="3" name="Immagin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06425" cy="606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imes New Roman" w:ascii="Times New Roman" w:hAnsi="Times New Roman"/>
        <w:b/>
        <w:bCs/>
        <w:sz w:val="28"/>
        <w:szCs w:val="28"/>
      </w:rPr>
      <w:t xml:space="preserve">         </w:t>
    </w:r>
    <w:r>
      <w:rPr>
        <w:rFonts w:cs="Times New Roman" w:ascii="Times New Roman" w:hAnsi="Times New Roman"/>
        <w:b/>
        <w:bCs/>
        <w:sz w:val="28"/>
        <w:szCs w:val="28"/>
      </w:rPr>
      <w:t>COMUNE DI CESENATICO</w:t>
    </w:r>
  </w:p>
  <w:p>
    <w:pPr>
      <w:pStyle w:val="NormalA"/>
      <w:tabs>
        <w:tab w:val="clear" w:pos="709"/>
        <w:tab w:val="center" w:pos="4819" w:leader="none"/>
        <w:tab w:val="right" w:pos="9612" w:leader="none"/>
      </w:tabs>
      <w:spacing w:lineRule="auto" w:line="276"/>
      <w:ind w:hanging="0"/>
      <w:jc w:val="left"/>
      <w:rPr/>
    </w:pPr>
    <w:r>
      <w:rPr>
        <w:rFonts w:cs="Times New Roman" w:ascii="Times New Roman" w:hAnsi="Times New Roman"/>
        <w:i/>
        <w:iCs/>
      </w:rPr>
      <w:t xml:space="preserve">             </w:t>
    </w:r>
    <w:r>
      <w:rPr>
        <w:rFonts w:cs="Times New Roman" w:ascii="Times New Roman" w:hAnsi="Times New Roman"/>
        <w:i/>
        <w:iCs/>
      </w:rPr>
      <w:t>Provincia di Forlì-Cesena</w:t>
    </w:r>
  </w:p>
  <w:p>
    <w:pPr>
      <w:pStyle w:val="NormalA"/>
      <w:tabs>
        <w:tab w:val="clear" w:pos="709"/>
        <w:tab w:val="center" w:pos="4819" w:leader="none"/>
        <w:tab w:val="right" w:pos="9612" w:leader="none"/>
      </w:tabs>
      <w:spacing w:lineRule="auto" w:line="276"/>
      <w:ind w:hanging="0"/>
      <w:jc w:val="left"/>
      <w:rPr/>
    </w:pPr>
    <w:r>
      <w:rPr>
        <w:rFonts w:cs="Times New Roman" w:ascii="Times New Roman" w:hAnsi="Times New Roman"/>
        <w:b/>
        <w:bCs/>
        <w:sz w:val="28"/>
        <w:szCs w:val="28"/>
      </w:rPr>
      <w:t xml:space="preserve">         </w:t>
    </w:r>
    <w:r>
      <w:rPr>
        <w:rFonts w:cs="Times New Roman" w:ascii="Times New Roman" w:hAnsi="Times New Roman"/>
        <w:b/>
        <w:bCs/>
        <w:sz w:val="24"/>
        <w:szCs w:val="24"/>
      </w:rPr>
      <w:t xml:space="preserve">Settore 5 </w:t>
    </w:r>
  </w:p>
  <w:p>
    <w:pPr>
      <w:pStyle w:val="NormalA"/>
      <w:tabs>
        <w:tab w:val="clear" w:pos="709"/>
        <w:tab w:val="center" w:pos="4819" w:leader="none"/>
        <w:tab w:val="right" w:pos="9612" w:leader="none"/>
      </w:tabs>
      <w:spacing w:lineRule="auto" w:line="276"/>
      <w:ind w:hanging="0" w:left="0"/>
      <w:jc w:val="left"/>
      <w:rPr/>
    </w:pPr>
    <w:r>
      <w:rPr>
        <w:rFonts w:cs="Times New Roman" w:ascii="Times New Roman" w:hAnsi="Times New Roman"/>
        <w:b/>
        <w:bCs/>
        <w:sz w:val="28"/>
        <w:szCs w:val="28"/>
      </w:rPr>
      <w:t xml:space="preserve">       </w:t>
    </w:r>
    <w:r>
      <w:rPr>
        <w:rFonts w:cs="Times New Roman" w:ascii="Times New Roman" w:hAnsi="Times New Roman"/>
        <w:b/>
        <w:bCs/>
        <w:sz w:val="24"/>
        <w:szCs w:val="24"/>
      </w:rPr>
      <w:t xml:space="preserve">  </w:t>
    </w:r>
    <w:r>
      <w:rPr>
        <w:rFonts w:eastAsia="Arial Unicode MS" w:cs="Times New Roman" w:ascii="Times New Roman" w:hAnsi="Times New Roman"/>
        <w:b/>
        <w:bCs/>
        <w:color w:val="000000"/>
        <w:kern w:val="0"/>
        <w:sz w:val="24"/>
        <w:szCs w:val="24"/>
        <w:u w:val="none" w:color="000000"/>
        <w:lang w:val="it-IT" w:eastAsia="it-IT" w:bidi="ar-SA"/>
      </w:rPr>
      <w:t>Ufficio Progettazione Opere Pubbliche</w:t>
    </w:r>
  </w:p>
</w:hdr>
</file>

<file path=word/settings.xml><?xml version="1.0" encoding="utf-8"?>
<w:settings xmlns:w="http://schemas.openxmlformats.org/wordprocessingml/2006/main">
  <w:zoom w:percent="112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d506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qFormat/>
    <w:pPr>
      <w:ind w:left="1091"/>
      <w:outlineLvl w:val="1"/>
    </w:pPr>
    <w:rPr>
      <w:rFonts w:ascii="Tahoma" w:hAnsi="Tahoma" w:eastAsia="Tahoma" w:cs="Tahoma"/>
      <w:b/>
      <w:bCs/>
      <w:sz w:val="22"/>
      <w:szCs w:val="22"/>
      <w:lang w:val="it-IT" w:eastAsia="en-US" w:bidi="ar-SA"/>
    </w:rPr>
  </w:style>
  <w:style w:type="paragraph" w:styleId="Heading2">
    <w:name w:val="Heading 2"/>
    <w:basedOn w:val="Normal"/>
    <w:link w:val="Titolo2Carattere"/>
    <w:uiPriority w:val="9"/>
    <w:qFormat/>
    <w:rsid w:val="00e67570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val="it-IT" w:eastAsia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9f7a6a"/>
    <w:rPr>
      <w:color w:val="0000FF"/>
      <w:u w:val="single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0c2495"/>
    <w:rPr>
      <w:rFonts w:ascii="Tahoma" w:hAnsi="Tahoma" w:cs="Tahoma"/>
      <w:sz w:val="16"/>
      <w:szCs w:val="16"/>
      <w:lang w:val="en-US" w:eastAsia="en-US"/>
    </w:rPr>
  </w:style>
  <w:style w:type="character" w:styleId="Strong" w:customStyle="1">
    <w:name w:val="Strong"/>
    <w:qFormat/>
    <w:rsid w:val="005210b9"/>
    <w:rPr>
      <w:b/>
      <w:bCs/>
    </w:rPr>
  </w:style>
  <w:style w:type="character" w:styleId="Titolo2Carattere" w:customStyle="1">
    <w:name w:val="Titolo 2 Carattere"/>
    <w:basedOn w:val="DefaultParagraphFont"/>
    <w:uiPriority w:val="9"/>
    <w:qFormat/>
    <w:rsid w:val="00e67570"/>
    <w:rPr>
      <w:rFonts w:eastAsia="Times New Roman"/>
      <w:b/>
      <w:bCs/>
      <w:sz w:val="36"/>
      <w:szCs w:val="36"/>
    </w:rPr>
  </w:style>
  <w:style w:type="character" w:styleId="Nessuno" w:customStyle="1">
    <w:name w:val="Nessuno"/>
    <w:qFormat/>
    <w:rsid w:val="00950a88"/>
    <w:rPr/>
  </w:style>
  <w:style w:type="character" w:styleId="Emphasis" w:customStyle="1">
    <w:name w:val="Emphasis"/>
    <w:qFormat/>
    <w:rsid w:val="005210b9"/>
    <w:rPr>
      <w:i/>
      <w:iCs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eastAsia="Times New Roman"/>
      <w:kern w:val="0"/>
      <w:lang w:eastAsia="it-IT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OpenSymbol" w:hAnsi="OpenSymbol" w:eastAsia="OpenSymbol"/>
      <w:kern w:val="0"/>
      <w:lang w:eastAsia="it-IT"/>
    </w:rPr>
  </w:style>
  <w:style w:type="character" w:styleId="WW8Num4z1">
    <w:name w:val="WW8Num4z1"/>
    <w:qFormat/>
    <w:rPr>
      <w:rFonts w:ascii="OpenSymbol" w:hAnsi="OpenSymbol" w:eastAsia="OpenSymbol"/>
    </w:rPr>
  </w:style>
  <w:style w:type="character" w:styleId="WW8Num5z1">
    <w:name w:val="WW8Num5z1"/>
    <w:qFormat/>
    <w:rPr>
      <w:rFonts w:ascii="OpenSymbol" w:hAnsi="OpenSymbol" w:eastAsia="OpenSymbol"/>
    </w:rPr>
  </w:style>
  <w:style w:type="character" w:styleId="Carpredefinitoparagrafo">
    <w:name w:val="Car.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ormalA" w:customStyle="1">
    <w:name w:val="normal A"/>
    <w:qFormat/>
    <w:rsid w:val="00ad5061"/>
    <w:pPr>
      <w:widowControl/>
      <w:suppressAutoHyphens w:val="true"/>
      <w:bidi w:val="0"/>
      <w:spacing w:lineRule="atLeast" w:line="20" w:before="0" w:after="0"/>
      <w:jc w:val="left"/>
      <w:outlineLvl w:val="0"/>
    </w:pPr>
    <w:rPr>
      <w:rFonts w:ascii="Cambria" w:hAnsi="Cambria" w:eastAsia="Arial Unicode MS" w:cs="Arial Unicode MS"/>
      <w:color w:val="000000"/>
      <w:kern w:val="0"/>
      <w:sz w:val="20"/>
      <w:szCs w:val="20"/>
      <w:u w:val="none" w:color="000000"/>
      <w:lang w:val="it-IT" w:eastAsia="it-IT" w:bidi="ar-SA"/>
    </w:rPr>
  </w:style>
  <w:style w:type="paragraph" w:styleId="Didefault" w:customStyle="1">
    <w:name w:val="Di default"/>
    <w:qFormat/>
    <w:rsid w:val="00ad5061"/>
    <w:pPr>
      <w:widowControl/>
      <w:suppressAutoHyphens w:val="true"/>
      <w:bidi w:val="0"/>
      <w:spacing w:before="160" w:after="0"/>
      <w:jc w:val="left"/>
    </w:pPr>
    <w:rPr>
      <w:rFonts w:ascii="Helvetica Neue" w:hAnsi="Helvetica Neue" w:eastAsia="Helvetica Neue" w:cs="Helvetica Neue"/>
      <w:color w:val="000000"/>
      <w:kern w:val="0"/>
      <w:sz w:val="24"/>
      <w:szCs w:val="24"/>
      <w:lang w:val="it-IT" w:eastAsia="it-IT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0c2495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4e3b2b"/>
    <w:pPr>
      <w:spacing w:beforeAutospacing="1" w:afterAutospacing="1"/>
    </w:pPr>
    <w:rPr>
      <w:rFonts w:eastAsia="Times New Roman"/>
      <w:lang w:val="it-IT" w:eastAsia="it-IT"/>
    </w:rPr>
  </w:style>
  <w:style w:type="paragraph" w:styleId="Normale1" w:customStyle="1">
    <w:name w:val="Normale1"/>
    <w:qFormat/>
    <w:rsid w:val="00950a8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Textbody" w:customStyle="1">
    <w:name w:val="Text body"/>
    <w:basedOn w:val="Normal"/>
    <w:qFormat/>
    <w:rsid w:val="005210b9"/>
    <w:pPr>
      <w:widowControl w:val="false"/>
      <w:spacing w:before="0" w:after="120"/>
      <w:textAlignment w:val="baseline"/>
    </w:pPr>
    <w:rPr>
      <w:rFonts w:eastAsia="SimSun" w:cs="Arial"/>
      <w:kern w:val="2"/>
      <w:lang w:val="it-IT" w:eastAsia="zh-CN" w:bidi="hi-IN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Header">
    <w:name w:val="Header"/>
    <w:basedOn w:val="Intestazioneepidipagina"/>
    <w:pPr/>
    <w:rPr/>
  </w:style>
  <w:style w:type="paragraph" w:styleId="Footer">
    <w:name w:val="Footer"/>
    <w:basedOn w:val="Intestazioneepidipagina"/>
    <w:pPr/>
    <w:rPr/>
  </w:style>
  <w:style w:type="paragraph" w:styleId="Intestazione1">
    <w:name w:val="Intestazione1"/>
    <w:basedOn w:val="Normal"/>
    <w:qFormat/>
    <w:pPr>
      <w:keepNext w:val="true"/>
      <w:spacing w:before="240" w:after="120"/>
    </w:pPr>
    <w:rPr>
      <w:rFonts w:ascii="Arial" w:hAnsi="Arial" w:eastAsia="Tahoma"/>
      <w:sz w:val="28"/>
      <w:szCs w:val="28"/>
      <w:lang w:eastAsia="ar-SA"/>
    </w:rPr>
  </w:style>
  <w:style w:type="paragraph" w:styleId="Didascalia1">
    <w:name w:val="Didascalia1"/>
    <w:basedOn w:val="Normal"/>
    <w:qFormat/>
    <w:pPr>
      <w:spacing w:before="120" w:after="120"/>
    </w:pPr>
    <w:rPr>
      <w:rFonts w:eastAsia="Tahoma"/>
      <w:i/>
      <w:iCs/>
      <w:lang w:eastAsia="ar-SA"/>
    </w:rPr>
  </w:style>
  <w:style w:type="paragraph" w:styleId="Intestazione10">
    <w:name w:val="Intestazione 10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Arial" w:hAnsi="Arial" w:eastAsia="Times New Roman" w:cs="Liberation Serif"/>
      <w:b/>
      <w:bCs/>
      <w:color w:val="auto"/>
      <w:kern w:val="0"/>
      <w:sz w:val="21"/>
      <w:szCs w:val="21"/>
      <w:lang w:val="it-IT" w:eastAsia="ar-SA" w:bidi="ar-SA"/>
    </w:rPr>
  </w:style>
  <w:style w:type="paragraph" w:styleId="Intestazionetabella">
    <w:name w:val="Intestazione tabella"/>
    <w:qFormat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Times New Roman" w:cs="Liberation Serif"/>
      <w:b/>
      <w:color w:val="auto"/>
      <w:kern w:val="0"/>
      <w:sz w:val="20"/>
      <w:szCs w:val="20"/>
      <w:lang w:val="it-IT" w:eastAsia="ar-SA" w:bidi="ar-SA"/>
    </w:rPr>
  </w:style>
  <w:style w:type="paragraph" w:styleId="Testofumetto">
    <w:name w:val="Testo fumetto"/>
    <w:basedOn w:val="Normal"/>
    <w:qFormat/>
    <w:pPr/>
    <w:rPr>
      <w:rFonts w:ascii="Tahoma" w:hAnsi="Tahoma" w:eastAsia="Tahoma"/>
      <w:sz w:val="16"/>
      <w:szCs w:val="16"/>
      <w:lang w:eastAsia="ar-SA"/>
    </w:rPr>
  </w:style>
  <w:style w:type="paragraph" w:styleId="BodyTextIndent">
    <w:name w:val="Body Text Indent"/>
    <w:basedOn w:val="BodyText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ad506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Application>LibreOffice/7.6.5.2$Windows_X86_64 LibreOffice_project/38d5f62f85355c192ef5f1dd47c5c0c0c6d6598b</Application>
  <AppVersion>15.0000</AppVersion>
  <Pages>1</Pages>
  <Words>169</Words>
  <Characters>912</Characters>
  <CharactersWithSpaces>1163</CharactersWithSpaces>
  <Paragraphs>21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Zani</dc:creator>
  <dc:description/>
  <dc:language>it-IT</dc:language>
  <cp:lastModifiedBy/>
  <cp:lastPrinted>2025-04-28T13:19:57Z</cp:lastPrinted>
  <dcterms:modified xsi:type="dcterms:W3CDTF">2025-06-03T12:18:08Z</dcterms:modified>
  <cp:revision>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