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65" w:after="0"/>
        <w:ind w:left="2055" w:right="1345" w:hanging="0"/>
        <w:jc w:val="center"/>
        <w:rPr>
          <w:rFonts w:ascii="Times New Roman" w:hAnsi="Times New Roman"/>
          <w:sz w:val="58"/>
        </w:rPr>
      </w:pPr>
      <w:r>
        <w:drawing>
          <wp:anchor behindDoc="0" distT="0" distB="0" distL="0" distR="0" simplePos="0" locked="0" layoutInCell="0" allowOverlap="1" relativeHeight="5">
            <wp:simplePos x="0" y="0"/>
            <wp:positionH relativeFrom="page">
              <wp:posOffset>570865</wp:posOffset>
            </wp:positionH>
            <wp:positionV relativeFrom="paragraph">
              <wp:posOffset>101600</wp:posOffset>
            </wp:positionV>
            <wp:extent cx="831850" cy="689610"/>
            <wp:effectExtent l="0" t="0" r="0" b="0"/>
            <wp:wrapNone/>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831850" cy="689610"/>
                    </a:xfrm>
                    <a:prstGeom prst="rect">
                      <a:avLst/>
                    </a:prstGeom>
                  </pic:spPr>
                </pic:pic>
              </a:graphicData>
            </a:graphic>
          </wp:anchor>
        </w:drawing>
      </w:r>
      <w:r>
        <w:rPr>
          <w:rFonts w:ascii="Times New Roman" w:hAnsi="Times New Roman"/>
          <w:sz w:val="58"/>
        </w:rPr>
        <w:t>COMUNE DI CESENATICO</w:t>
      </w:r>
    </w:p>
    <w:p>
      <w:pPr>
        <w:pStyle w:val="Normal"/>
        <w:spacing w:before="3" w:after="0"/>
        <w:ind w:left="2055" w:right="1346" w:hanging="0"/>
        <w:jc w:val="center"/>
        <w:rPr>
          <w:rFonts w:ascii="Times New Roman" w:hAnsi="Times New Roman"/>
          <w:sz w:val="23"/>
        </w:rPr>
      </w:pPr>
      <w:r>
        <w:rPr>
          <w:rFonts w:ascii="Times New Roman" w:hAnsi="Times New Roman"/>
          <w:sz w:val="23"/>
        </w:rPr>
        <w:t>VIA MARINO MORETTI N. 5 - 47042 - PROVINCIA DI FORLI'-CESENA</w:t>
      </w:r>
    </w:p>
    <w:p>
      <w:pPr>
        <w:pStyle w:val="Normal"/>
        <w:spacing w:before="5" w:after="0"/>
        <w:ind w:left="2054" w:right="1346" w:hanging="0"/>
        <w:jc w:val="center"/>
        <w:rPr>
          <w:rFonts w:ascii="Times New Roman" w:hAnsi="Times New Roman"/>
          <w:sz w:val="23"/>
          <w:lang w:val="en-US"/>
        </w:rPr>
      </w:pPr>
      <w:r>
        <w:rPr>
          <w:rFonts w:ascii="Times New Roman" w:hAnsi="Times New Roman"/>
          <w:sz w:val="23"/>
          <w:lang w:val="en-US"/>
        </w:rPr>
        <w:t xml:space="preserve">TEL. (0547) 79111 - FAX 79338 - E.MAIL: </w:t>
      </w:r>
      <w:hyperlink r:id="rId3">
        <w:r>
          <w:rPr>
            <w:rFonts w:ascii="Times New Roman" w:hAnsi="Times New Roman"/>
            <w:sz w:val="23"/>
            <w:lang w:val="en-US"/>
          </w:rPr>
          <w:t>tributi@comune.cesenatico.fc.it</w:t>
        </w:r>
      </w:hyperlink>
    </w:p>
    <w:p>
      <w:pPr>
        <w:pStyle w:val="Normal"/>
        <w:spacing w:before="4" w:after="0"/>
        <w:ind w:left="2055" w:right="1346" w:hanging="0"/>
        <w:jc w:val="center"/>
        <w:rPr>
          <w:rFonts w:ascii="Times New Roman" w:hAnsi="Times New Roman"/>
          <w:sz w:val="23"/>
        </w:rPr>
      </w:pPr>
      <w:r>
        <w:rPr>
          <w:rFonts w:ascii="Times New Roman" w:hAnsi="Times New Roman"/>
          <w:sz w:val="23"/>
        </w:rPr>
        <w:t>——•——</w:t>
      </w:r>
    </w:p>
    <w:p>
      <w:pPr>
        <w:pStyle w:val="Corpodeltesto"/>
        <w:spacing w:before="3" w:after="0"/>
        <w:rPr>
          <w:rFonts w:ascii="Times New Roman" w:hAnsi="Times New Roman"/>
          <w:sz w:val="28"/>
        </w:rPr>
      </w:pPr>
      <w:r>
        <w:rPr>
          <w:rFonts w:ascii="Times New Roman" w:hAnsi="Times New Roman"/>
          <w:sz w:val="28"/>
        </w:rPr>
      </w:r>
    </w:p>
    <w:p>
      <w:pPr>
        <w:pStyle w:val="Normal"/>
        <w:ind w:left="6411" w:hanging="0"/>
        <w:rPr>
          <w:b/>
          <w:b/>
          <w:sz w:val="23"/>
        </w:rPr>
      </w:pPr>
      <w:r>
        <w:rPr>
          <w:b/>
          <w:sz w:val="23"/>
        </w:rPr>
        <w:t>ALL' UFFICIO TRIBUTI</w:t>
      </w:r>
    </w:p>
    <w:p>
      <w:pPr>
        <w:pStyle w:val="Normal"/>
        <w:spacing w:before="4" w:after="0"/>
        <w:ind w:left="6411" w:hanging="0"/>
        <w:rPr>
          <w:b/>
          <w:b/>
          <w:sz w:val="23"/>
        </w:rPr>
      </w:pPr>
      <w:r>
        <w:rPr>
          <w:b/>
          <w:sz w:val="23"/>
        </w:rPr>
        <w:t>DEL COMUNE DI CESENATICO</w:t>
      </w:r>
    </w:p>
    <w:p>
      <w:pPr>
        <w:pStyle w:val="Normal"/>
        <w:spacing w:lineRule="auto" w:line="242" w:before="5" w:after="0"/>
        <w:ind w:left="6411" w:right="1135" w:hanging="0"/>
        <w:rPr>
          <w:b/>
          <w:b/>
          <w:sz w:val="23"/>
        </w:rPr>
      </w:pPr>
      <w:r>
        <w:rPr>
          <w:b/>
          <w:sz w:val="23"/>
        </w:rPr>
        <w:t>Via Marino Moretti, n.5 47042 Cesenatico (FC)</w:t>
      </w:r>
    </w:p>
    <w:p>
      <w:pPr>
        <w:pStyle w:val="Corpodeltesto"/>
        <w:rPr>
          <w:b/>
          <w:b/>
          <w:sz w:val="20"/>
        </w:rPr>
      </w:pPr>
      <w:r>
        <w:rPr>
          <w:b/>
          <w:sz w:val="20"/>
        </w:rPr>
      </w:r>
    </w:p>
    <w:p>
      <w:pPr>
        <w:pStyle w:val="Corpodeltesto"/>
        <w:rPr>
          <w:b/>
          <w:b/>
          <w:sz w:val="18"/>
        </w:rPr>
      </w:pPr>
      <w:r>
        <w:rPr>
          <w:b/>
          <w:sz w:val="18"/>
        </w:rPr>
      </w:r>
    </w:p>
    <w:p>
      <w:pPr>
        <w:pStyle w:val="Normal"/>
        <w:spacing w:before="96" w:after="0"/>
        <w:ind w:left="210" w:hanging="0"/>
        <w:rPr>
          <w:b/>
          <w:b/>
          <w:sz w:val="23"/>
        </w:rPr>
      </w:pPr>
      <w:r>
        <w:rPr>
          <w:b/>
          <w:sz w:val="23"/>
        </w:rPr>
        <w:t>OGGETTO: Istanza per la correzione di dati erroneamente indicati nel modello F24.</w:t>
      </w:r>
    </w:p>
    <w:p>
      <w:pPr>
        <w:pStyle w:val="Corpodeltesto"/>
        <w:rPr>
          <w:b/>
          <w:b/>
          <w:sz w:val="26"/>
        </w:rPr>
      </w:pPr>
      <w:r>
        <w:rPr>
          <w:b/>
          <w:sz w:val="26"/>
        </w:rPr>
      </w:r>
    </w:p>
    <w:p>
      <w:pPr>
        <w:pStyle w:val="Corpodeltesto"/>
        <w:spacing w:before="2" w:after="0"/>
        <w:rPr>
          <w:b/>
          <w:b/>
          <w:sz w:val="21"/>
        </w:rPr>
      </w:pPr>
      <w:r>
        <w:rPr>
          <w:b/>
          <w:sz w:val="21"/>
        </w:rPr>
      </w:r>
    </w:p>
    <w:p>
      <w:pPr>
        <w:pStyle w:val="Normal"/>
        <w:tabs>
          <w:tab w:val="clear" w:pos="720"/>
          <w:tab w:val="left" w:pos="10234" w:leader="none"/>
        </w:tabs>
        <w:ind w:left="210" w:hanging="0"/>
        <w:rPr>
          <w:rFonts w:ascii="Times New Roman" w:hAnsi="Times New Roman"/>
          <w:sz w:val="23"/>
        </w:rPr>
      </w:pPr>
      <w:r>
        <w:rPr>
          <w:rFonts w:ascii="Times New Roman" w:hAnsi="Times New Roman"/>
          <w:sz w:val="23"/>
        </w:rPr>
        <w:t xml:space="preserve">IL/LA </w:t>
      </w:r>
      <w:r>
        <w:rPr>
          <w:rFonts w:ascii="Times New Roman" w:hAnsi="Times New Roman"/>
          <w:spacing w:val="29"/>
          <w:sz w:val="23"/>
        </w:rPr>
        <w:t xml:space="preserve"> </w:t>
      </w:r>
      <w:r>
        <w:rPr>
          <w:rFonts w:ascii="Times New Roman" w:hAnsi="Times New Roman"/>
          <w:sz w:val="23"/>
        </w:rPr>
        <w:t>SOTTOSCRITTO/A</w:t>
      </w:r>
      <w:r>
        <w:rPr>
          <w:rFonts w:ascii="Times New Roman" w:hAnsi="Times New Roman"/>
          <w:spacing w:val="-1"/>
          <w:sz w:val="23"/>
        </w:rPr>
        <w:t xml:space="preserve"> </w:t>
      </w:r>
      <w:r>
        <w:rPr>
          <w:rFonts w:ascii="Times New Roman" w:hAnsi="Times New Roman"/>
          <w:w w:val="101"/>
          <w:sz w:val="23"/>
          <w:u w:val="single"/>
        </w:rPr>
        <w:t xml:space="preserve"> </w:t>
      </w:r>
      <w:r>
        <w:rPr>
          <w:rFonts w:ascii="Times New Roman" w:hAnsi="Times New Roman"/>
          <w:sz w:val="23"/>
          <w:u w:val="single"/>
        </w:rPr>
        <w:tab/>
      </w:r>
    </w:p>
    <w:p>
      <w:pPr>
        <w:pStyle w:val="Normal"/>
        <w:tabs>
          <w:tab w:val="clear" w:pos="720"/>
          <w:tab w:val="left" w:pos="3306" w:leader="none"/>
          <w:tab w:val="left" w:pos="3930" w:leader="none"/>
          <w:tab w:val="left" w:pos="4345" w:leader="none"/>
          <w:tab w:val="left" w:pos="4765" w:leader="none"/>
          <w:tab w:val="left" w:pos="5180" w:leader="none"/>
          <w:tab w:val="left" w:pos="6452" w:leader="none"/>
          <w:tab w:val="left" w:pos="8770" w:leader="none"/>
          <w:tab w:val="left" w:pos="10278" w:leader="none"/>
          <w:tab w:val="left" w:pos="10359" w:leader="none"/>
          <w:tab w:val="left" w:pos="10416" w:leader="none"/>
        </w:tabs>
        <w:spacing w:lineRule="auto" w:line="362" w:before="142" w:after="0"/>
        <w:ind w:left="210" w:right="201" w:hanging="0"/>
        <w:rPr>
          <w:rFonts w:ascii="Times New Roman" w:hAnsi="Times New Roman"/>
          <w:b/>
          <w:b/>
          <w:sz w:val="19"/>
        </w:rPr>
      </w:pPr>
      <w:r>
        <w:rPr>
          <w:rFonts w:ascii="Times New Roman" w:hAnsi="Times New Roman"/>
          <w:sz w:val="23"/>
        </w:rPr>
        <w:t>NATO/A</w:t>
      </w:r>
      <w:r>
        <w:rPr>
          <w:rFonts w:ascii="Times New Roman" w:hAnsi="Times New Roman"/>
          <w:spacing w:val="3"/>
          <w:sz w:val="23"/>
        </w:rPr>
        <w:t xml:space="preserve"> </w:t>
      </w:r>
      <w:r>
        <w:rPr>
          <w:rFonts w:ascii="Times New Roman" w:hAnsi="Times New Roman"/>
          <w:sz w:val="23"/>
        </w:rPr>
        <w:t>A</w:t>
      </w:r>
      <w:r>
        <w:rPr>
          <w:rFonts w:ascii="Times New Roman" w:hAnsi="Times New Roman"/>
          <w:sz w:val="23"/>
          <w:u w:val="single"/>
        </w:rPr>
        <w:t xml:space="preserve"> </w:t>
        <w:tab/>
      </w:r>
      <w:r>
        <w:rPr>
          <w:rFonts w:ascii="Times New Roman" w:hAnsi="Times New Roman"/>
          <w:sz w:val="23"/>
        </w:rPr>
        <w:t>IL</w:t>
      </w:r>
      <w:r>
        <w:rPr>
          <w:rFonts w:ascii="Times New Roman" w:hAnsi="Times New Roman"/>
          <w:sz w:val="23"/>
          <w:u w:val="single"/>
        </w:rPr>
        <w:t xml:space="preserve"> </w:t>
        <w:tab/>
      </w:r>
      <w:r>
        <w:rPr>
          <w:rFonts w:ascii="Times New Roman" w:hAnsi="Times New Roman"/>
          <w:sz w:val="23"/>
        </w:rPr>
        <w:t>/</w:t>
      </w:r>
      <w:r>
        <w:rPr>
          <w:rFonts w:ascii="Times New Roman" w:hAnsi="Times New Roman"/>
          <w:sz w:val="23"/>
          <w:u w:val="single"/>
        </w:rPr>
        <w:t xml:space="preserve"> </w:t>
        <w:tab/>
      </w:r>
      <w:r>
        <w:rPr>
          <w:rFonts w:ascii="Times New Roman" w:hAnsi="Times New Roman"/>
          <w:sz w:val="23"/>
        </w:rPr>
        <w:t>/</w:t>
      </w:r>
      <w:r>
        <w:rPr>
          <w:rFonts w:ascii="Times New Roman" w:hAnsi="Times New Roman"/>
          <w:sz w:val="23"/>
          <w:u w:val="single"/>
        </w:rPr>
        <w:t xml:space="preserve"> </w:t>
        <w:tab/>
      </w:r>
      <w:r>
        <w:rPr>
          <w:rFonts w:ascii="Times New Roman" w:hAnsi="Times New Roman"/>
          <w:sz w:val="23"/>
        </w:rPr>
        <w:t>_,</w:t>
      </w:r>
      <w:r>
        <w:rPr>
          <w:rFonts w:ascii="Times New Roman" w:hAnsi="Times New Roman"/>
          <w:spacing w:val="8"/>
          <w:sz w:val="23"/>
        </w:rPr>
        <w:t xml:space="preserve"> </w:t>
      </w:r>
      <w:r>
        <w:rPr>
          <w:rFonts w:ascii="Times New Roman" w:hAnsi="Times New Roman"/>
          <w:sz w:val="23"/>
        </w:rPr>
        <w:t>RESIDENTE</w:t>
      </w:r>
      <w:r>
        <w:rPr>
          <w:rFonts w:ascii="Times New Roman" w:hAnsi="Times New Roman"/>
          <w:spacing w:val="10"/>
          <w:sz w:val="23"/>
        </w:rPr>
        <w:t xml:space="preserve"> </w:t>
      </w:r>
      <w:r>
        <w:rPr>
          <w:rFonts w:ascii="Times New Roman" w:hAnsi="Times New Roman"/>
          <w:sz w:val="23"/>
        </w:rPr>
        <w:t>A</w:t>
      </w:r>
      <w:r>
        <w:rPr>
          <w:rFonts w:ascii="Times New Roman" w:hAnsi="Times New Roman"/>
          <w:sz w:val="23"/>
          <w:u w:val="single"/>
        </w:rPr>
        <w:t xml:space="preserve"> </w:t>
        <w:tab/>
      </w:r>
      <w:r>
        <w:rPr>
          <w:rFonts w:ascii="Times New Roman" w:hAnsi="Times New Roman"/>
          <w:sz w:val="23"/>
        </w:rPr>
        <w:t>CAP</w:t>
      </w:r>
      <w:r>
        <w:rPr>
          <w:rFonts w:ascii="Times New Roman" w:hAnsi="Times New Roman"/>
          <w:sz w:val="23"/>
          <w:u w:val="single"/>
        </w:rPr>
        <w:tab/>
      </w:r>
      <w:r>
        <w:rPr>
          <w:rFonts w:ascii="Times New Roman" w:hAnsi="Times New Roman"/>
          <w:sz w:val="23"/>
        </w:rPr>
        <w:t xml:space="preserve"> VIA</w:t>
      </w:r>
      <w:r>
        <w:rPr>
          <w:rFonts w:ascii="Times New Roman" w:hAnsi="Times New Roman"/>
          <w:sz w:val="23"/>
          <w:u w:val="single"/>
        </w:rPr>
        <w:t xml:space="preserve"> </w:t>
        <w:tab/>
        <w:tab/>
        <w:tab/>
        <w:tab/>
        <w:tab/>
      </w:r>
      <w:r>
        <w:rPr>
          <w:rFonts w:ascii="Times New Roman" w:hAnsi="Times New Roman"/>
          <w:sz w:val="23"/>
        </w:rPr>
        <w:t>,</w:t>
      </w:r>
      <w:r>
        <w:rPr>
          <w:rFonts w:ascii="Times New Roman" w:hAnsi="Times New Roman"/>
          <w:spacing w:val="1"/>
          <w:sz w:val="23"/>
        </w:rPr>
        <w:t xml:space="preserve"> </w:t>
      </w:r>
      <w:r>
        <w:rPr>
          <w:rFonts w:ascii="Times New Roman" w:hAnsi="Times New Roman"/>
          <w:sz w:val="23"/>
        </w:rPr>
        <w:t>N.</w:t>
      </w:r>
      <w:r>
        <w:rPr>
          <w:rFonts w:ascii="Times New Roman" w:hAnsi="Times New Roman"/>
          <w:sz w:val="23"/>
          <w:u w:val="single"/>
        </w:rPr>
        <w:t xml:space="preserve"> </w:t>
        <w:tab/>
      </w:r>
      <w:r>
        <w:rPr>
          <w:rFonts w:ascii="Times New Roman" w:hAnsi="Times New Roman"/>
          <w:b/>
          <w:sz w:val="23"/>
        </w:rPr>
        <w:t>N.</w:t>
      </w:r>
      <w:r>
        <w:rPr>
          <w:rFonts w:ascii="Times New Roman" w:hAnsi="Times New Roman"/>
          <w:b/>
          <w:spacing w:val="16"/>
          <w:sz w:val="23"/>
        </w:rPr>
        <w:t xml:space="preserve"> </w:t>
      </w:r>
      <w:r>
        <w:rPr>
          <w:rFonts w:ascii="Times New Roman" w:hAnsi="Times New Roman"/>
          <w:b/>
          <w:sz w:val="23"/>
        </w:rPr>
        <w:t>TELEFONO</w:t>
      </w:r>
      <w:r>
        <w:rPr>
          <w:rFonts w:ascii="Times New Roman" w:hAnsi="Times New Roman"/>
          <w:b/>
          <w:spacing w:val="11"/>
          <w:sz w:val="23"/>
        </w:rPr>
        <w:t xml:space="preserve"> </w:t>
      </w:r>
      <w:r>
        <w:rPr>
          <w:rFonts w:ascii="Times New Roman" w:hAnsi="Times New Roman"/>
          <w:b/>
          <w:position w:val="6"/>
          <w:sz w:val="19"/>
        </w:rPr>
        <w:t>(*)</w:t>
      </w:r>
      <w:r>
        <w:rPr>
          <w:rFonts w:ascii="Times New Roman" w:hAnsi="Times New Roman"/>
          <w:b/>
          <w:spacing w:val="10"/>
          <w:position w:val="6"/>
          <w:sz w:val="19"/>
        </w:rPr>
        <w:t xml:space="preserve"> </w:t>
      </w:r>
      <w:r>
        <w:rPr>
          <w:rFonts w:ascii="Times New Roman" w:hAnsi="Times New Roman"/>
          <w:b/>
          <w:w w:val="101"/>
          <w:position w:val="6"/>
          <w:sz w:val="19"/>
          <w:u w:val="single"/>
        </w:rPr>
        <w:t xml:space="preserve"> </w:t>
      </w:r>
      <w:r>
        <w:rPr>
          <w:rFonts w:ascii="Times New Roman" w:hAnsi="Times New Roman"/>
          <w:b/>
          <w:position w:val="6"/>
          <w:sz w:val="19"/>
          <w:u w:val="single"/>
        </w:rPr>
        <w:tab/>
        <w:tab/>
        <w:tab/>
        <w:tab/>
      </w:r>
      <w:r>
        <w:rPr>
          <w:rFonts w:ascii="Times New Roman" w:hAnsi="Times New Roman"/>
          <w:b/>
          <w:position w:val="6"/>
          <w:sz w:val="19"/>
        </w:rPr>
        <w:t xml:space="preserve">                 </w:t>
      </w:r>
      <w:r>
        <w:rPr>
          <w:rFonts w:ascii="Times New Roman" w:hAnsi="Times New Roman"/>
          <w:b/>
          <w:sz w:val="23"/>
        </w:rPr>
        <w:t xml:space="preserve">INDIRIZZO DI POSTA ELETTRONICA  </w:t>
      </w:r>
      <w:r>
        <w:rPr>
          <w:rFonts w:ascii="Times New Roman" w:hAnsi="Times New Roman"/>
          <w:b/>
          <w:position w:val="6"/>
          <w:sz w:val="19"/>
        </w:rPr>
        <w:t>(*)</w:t>
      </w:r>
      <w:r>
        <w:rPr>
          <w:rFonts w:ascii="Times New Roman" w:hAnsi="Times New Roman"/>
          <w:b/>
          <w:position w:val="6"/>
          <w:sz w:val="19"/>
          <w:u w:val="single"/>
        </w:rPr>
        <w:t xml:space="preserve"> </w:t>
        <w:tab/>
        <w:tab/>
        <w:tab/>
        <w:tab/>
        <w:tab/>
        <w:tab/>
      </w:r>
    </w:p>
    <w:p>
      <w:pPr>
        <w:sectPr>
          <w:type w:val="nextPage"/>
          <w:pgSz w:w="11906" w:h="16838"/>
          <w:pgMar w:left="620" w:right="660" w:header="0" w:top="993" w:footer="0" w:bottom="709" w:gutter="0"/>
          <w:pgNumType w:fmt="decimal"/>
          <w:formProt w:val="false"/>
          <w:textDirection w:val="lrTb"/>
        </w:sectPr>
      </w:pPr>
    </w:p>
    <w:p>
      <w:pPr>
        <w:pStyle w:val="Normal"/>
        <w:tabs>
          <w:tab w:val="clear" w:pos="720"/>
          <w:tab w:val="left" w:pos="899" w:leader="none"/>
          <w:tab w:val="left" w:pos="2423" w:leader="none"/>
          <w:tab w:val="left" w:pos="3111" w:leader="none"/>
          <w:tab w:val="left" w:pos="3884" w:leader="none"/>
          <w:tab w:val="left" w:pos="7083" w:leader="none"/>
        </w:tabs>
        <w:spacing w:lineRule="exact" w:line="285"/>
        <w:ind w:left="210" w:hanging="0"/>
        <w:rPr>
          <w:rFonts w:ascii="Times New Roman" w:hAnsi="Times New Roman"/>
          <w:b/>
          <w:b/>
          <w:sz w:val="19"/>
        </w:rPr>
      </w:pPr>
      <w:r>
        <w:rPr>
          <w:rFonts w:ascii="Times New Roman" w:hAnsi="Times New Roman"/>
          <w:sz w:val="23"/>
        </w:rPr>
        <w:t>IN</w:t>
        <w:tab/>
        <w:t>QUALITA'</w:t>
        <w:tab/>
        <w:t>DI</w:t>
        <w:tab/>
      </w:r>
      <w:r>
        <w:rPr>
          <w:rFonts w:ascii="Times New Roman" w:hAnsi="Times New Roman"/>
          <w:b/>
          <w:position w:val="6"/>
          <w:sz w:val="19"/>
        </w:rPr>
        <w:t>(**)</w:t>
        <w:tab/>
      </w:r>
      <w:r>
        <w:rPr>
          <w:rFonts w:ascii="Times New Roman" w:hAnsi="Times New Roman"/>
          <w:b/>
          <w:w w:val="101"/>
          <w:position w:val="6"/>
          <w:sz w:val="19"/>
          <w:u w:val="single"/>
        </w:rPr>
        <w:t xml:space="preserve"> </w:t>
      </w:r>
      <w:r>
        <w:rPr>
          <w:rFonts w:ascii="Times New Roman" w:hAnsi="Times New Roman"/>
          <w:b/>
          <w:position w:val="6"/>
          <w:sz w:val="19"/>
          <w:u w:val="single"/>
        </w:rPr>
        <w:tab/>
      </w:r>
    </w:p>
    <w:p>
      <w:pPr>
        <w:pStyle w:val="Normal"/>
        <w:tabs>
          <w:tab w:val="clear" w:pos="720"/>
          <w:tab w:val="left" w:pos="5986" w:leader="none"/>
        </w:tabs>
        <w:spacing w:before="138" w:after="0"/>
        <w:ind w:left="210" w:hanging="0"/>
        <w:rPr>
          <w:rFonts w:ascii="Times New Roman" w:hAnsi="Times New Roman"/>
          <w:sz w:val="23"/>
        </w:rPr>
      </w:pPr>
      <w:r>
        <w:rPr>
          <w:rFonts w:ascii="Times New Roman" w:hAnsi="Times New Roman"/>
          <w:w w:val="101"/>
          <w:sz w:val="23"/>
          <w:u w:val="single"/>
        </w:rPr>
        <w:t xml:space="preserve"> </w:t>
      </w:r>
      <w:r>
        <w:rPr>
          <w:rFonts w:ascii="Times New Roman" w:hAnsi="Times New Roman"/>
          <w:sz w:val="23"/>
          <w:u w:val="single"/>
        </w:rPr>
        <w:tab/>
      </w:r>
      <w:r>
        <w:rPr>
          <w:rFonts w:ascii="Times New Roman" w:hAnsi="Times New Roman"/>
          <w:sz w:val="23"/>
        </w:rPr>
        <w:t>.</w:t>
      </w:r>
    </w:p>
    <w:p>
      <w:pPr>
        <w:pStyle w:val="Normal"/>
        <w:tabs>
          <w:tab w:val="clear" w:pos="720"/>
          <w:tab w:val="left" w:pos="822" w:leader="none"/>
          <w:tab w:val="left" w:pos="1695" w:leader="none"/>
          <w:tab w:val="left" w:pos="2944" w:leader="none"/>
        </w:tabs>
        <w:spacing w:before="20" w:after="0"/>
        <w:ind w:left="210" w:hanging="0"/>
        <w:rPr>
          <w:rFonts w:ascii="Times New Roman" w:hAnsi="Times New Roman"/>
          <w:sz w:val="23"/>
        </w:rPr>
      </w:pPr>
      <w:r>
        <w:br w:type="column"/>
      </w:r>
      <w:r>
        <w:rPr>
          <w:rFonts w:ascii="Times New Roman" w:hAnsi="Times New Roman"/>
          <w:sz w:val="23"/>
        </w:rPr>
        <w:t>O</w:t>
        <w:tab/>
        <w:t>PER</w:t>
        <w:tab/>
        <w:t>CONTO</w:t>
        <w:tab/>
        <w:t>DI</w:t>
      </w:r>
    </w:p>
    <w:p>
      <w:pPr>
        <w:sectPr>
          <w:type w:val="continuous"/>
          <w:pgSz w:w="11906" w:h="16838"/>
          <w:pgMar w:left="620" w:right="660" w:header="0" w:top="993" w:footer="0" w:bottom="709" w:gutter="0"/>
          <w:cols w:num="2" w:equalWidth="false" w:sep="false">
            <w:col w:w="7128" w:space="150"/>
            <w:col w:w="3347"/>
          </w:cols>
          <w:formProt w:val="false"/>
          <w:textDirection w:val="lrTb"/>
          <w:docGrid w:type="default" w:linePitch="312" w:charSpace="4294965247"/>
        </w:sectPr>
      </w:pPr>
    </w:p>
    <w:p>
      <w:pPr>
        <w:pStyle w:val="Corpodeltesto"/>
        <w:spacing w:before="8" w:after="0"/>
        <w:rPr>
          <w:rFonts w:ascii="Times New Roman" w:hAnsi="Times New Roman"/>
          <w:sz w:val="12"/>
        </w:rPr>
      </w:pPr>
      <w:r>
        <w:rPr>
          <w:rFonts w:ascii="Times New Roman" w:hAnsi="Times New Roman"/>
          <w:sz w:val="12"/>
        </w:rPr>
      </w:r>
    </w:p>
    <w:p>
      <w:pPr>
        <w:pStyle w:val="Normal"/>
        <w:spacing w:lineRule="auto" w:line="280" w:before="1" w:after="0"/>
        <w:ind w:left="210" w:right="1769" w:hanging="0"/>
        <w:rPr>
          <w:rFonts w:ascii="Times New Roman" w:hAnsi="Times New Roman"/>
          <w:b/>
          <w:b/>
          <w:sz w:val="15"/>
        </w:rPr>
      </w:pPr>
      <w:r>
        <w:rPr>
          <w:rFonts w:ascii="Times New Roman" w:hAnsi="Times New Roman"/>
          <w:b/>
          <w:w w:val="105"/>
          <w:sz w:val="15"/>
        </w:rPr>
        <w:t>(*) indicare il numero di telefono e/o l’indirizzo di posta elettronica per agevolare e velocizzare i contatti fra Ente e contribuente. (**) indicare se Proprietario/usufruttuario o titolare di altro diritto reale, Legale rappresentante o erede</w:t>
      </w:r>
      <w:r>
        <mc:AlternateContent>
          <mc:Choice Requires="wps">
            <w:drawing>
              <wp:anchor behindDoc="0" distT="0" distB="0" distL="114300" distR="114300" simplePos="0" locked="0" layoutInCell="0" allowOverlap="1" relativeHeight="6">
                <wp:simplePos x="0" y="0"/>
                <wp:positionH relativeFrom="page">
                  <wp:posOffset>1153795</wp:posOffset>
                </wp:positionH>
                <wp:positionV relativeFrom="paragraph">
                  <wp:posOffset>478155</wp:posOffset>
                </wp:positionV>
                <wp:extent cx="1051560" cy="317500"/>
                <wp:effectExtent l="0" t="0" r="0" b="0"/>
                <wp:wrapNone/>
                <wp:docPr id="2" name=""/>
                <a:graphic xmlns:a="http://schemas.openxmlformats.org/drawingml/2006/main">
                  <a:graphicData uri="http://schemas.microsoft.com/office/word/2010/wordprocessingShape">
                    <wps:wsp>
                      <wps:cNvSpPr txBox="1"/>
                      <wps:spPr>
                        <a:xfrm>
                          <a:off x="0" y="0"/>
                          <a:ext cx="1051560" cy="317500"/>
                        </a:xfrm>
                        <a:prstGeom prst="rect"/>
                        <a:solidFill>
                          <a:srgbClr val="E6E6E6"/>
                        </a:solidFill>
                      </wps:spPr>
                      <wps:txbx>
                        <w:txbxContent>
                          <w:p>
                            <w:pPr>
                              <w:pStyle w:val="Contenutocornice"/>
                              <w:spacing w:lineRule="auto" w:line="247" w:before="34" w:after="0"/>
                              <w:ind w:left="117" w:right="118" w:firstLine="108"/>
                              <w:rPr>
                                <w:rFonts w:ascii="Times New Roman" w:hAnsi="Times New Roman"/>
                                <w:b/>
                                <w:b/>
                                <w:sz w:val="13"/>
                              </w:rPr>
                            </w:pPr>
                            <w:r>
                              <w:rPr>
                                <w:rFonts w:ascii="Times New Roman" w:hAnsi="Times New Roman"/>
                                <w:b/>
                                <w:w w:val="105"/>
                                <w:sz w:val="13"/>
                              </w:rPr>
                              <w:t>CODICE  FISCALE O PARTITA IVA</w:t>
                            </w:r>
                            <w:r>
                              <w:rPr>
                                <w:rFonts w:ascii="Times New Roman" w:hAnsi="Times New Roman"/>
                                <w:b/>
                                <w:spacing w:val="-9"/>
                                <w:w w:val="105"/>
                                <w:sz w:val="13"/>
                              </w:rPr>
                              <w:t xml:space="preserve"> </w:t>
                            </w:r>
                            <w:r>
                              <w:rPr>
                                <w:rFonts w:ascii="Times New Roman" w:hAnsi="Times New Roman"/>
                                <w:b/>
                                <w:w w:val="105"/>
                                <w:sz w:val="13"/>
                              </w:rPr>
                              <w:t>DEL</w:t>
                            </w:r>
                          </w:p>
                          <w:p>
                            <w:pPr>
                              <w:pStyle w:val="Contenutocornice"/>
                              <w:spacing w:before="1" w:after="0"/>
                              <w:ind w:left="249" w:hanging="0"/>
                              <w:rPr>
                                <w:rFonts w:ascii="Times New Roman" w:hAnsi="Times New Roman"/>
                                <w:b/>
                                <w:b/>
                                <w:sz w:val="13"/>
                              </w:rPr>
                            </w:pPr>
                            <w:r>
                              <w:rPr>
                                <w:rFonts w:ascii="Times New Roman" w:hAnsi="Times New Roman"/>
                                <w:b/>
                                <w:w w:val="105"/>
                                <w:sz w:val="13"/>
                              </w:rPr>
                              <w:t>CONTRIBUENTE:</w:t>
                            </w:r>
                          </w:p>
                        </w:txbxContent>
                      </wps:txbx>
                      <wps:bodyPr anchor="t" lIns="0" tIns="0" rIns="0" bIns="0">
                        <a:noAutofit/>
                      </wps:bodyPr>
                    </wps:wsp>
                  </a:graphicData>
                </a:graphic>
              </wp:anchor>
            </w:drawing>
          </mc:Choice>
          <mc:Fallback>
            <w:pict>
              <v:rect fillcolor="#E6E6E6" stroked="f" strokeweight="0pt" style="position:absolute;rotation:0;width:82.8pt;height:25pt;mso-wrap-distance-left:9pt;mso-wrap-distance-right:9pt;mso-wrap-distance-top:0pt;mso-wrap-distance-bottom:0pt;margin-top:37.65pt;mso-position-vertical-relative:text;margin-left:90.85pt;mso-position-horizontal-relative:page">
                <v:textbox inset="0in,0in,0in,0in">
                  <w:txbxContent>
                    <w:p>
                      <w:pPr>
                        <w:pStyle w:val="Contenutocornice"/>
                        <w:spacing w:lineRule="auto" w:line="247" w:before="34" w:after="0"/>
                        <w:ind w:left="117" w:right="118" w:firstLine="108"/>
                        <w:rPr>
                          <w:rFonts w:ascii="Times New Roman" w:hAnsi="Times New Roman"/>
                          <w:b/>
                          <w:b/>
                          <w:sz w:val="13"/>
                        </w:rPr>
                      </w:pPr>
                      <w:r>
                        <w:rPr>
                          <w:rFonts w:ascii="Times New Roman" w:hAnsi="Times New Roman"/>
                          <w:b/>
                          <w:w w:val="105"/>
                          <w:sz w:val="13"/>
                        </w:rPr>
                        <w:t>CODICE  FISCALE O PARTITA IVA</w:t>
                      </w:r>
                      <w:r>
                        <w:rPr>
                          <w:rFonts w:ascii="Times New Roman" w:hAnsi="Times New Roman"/>
                          <w:b/>
                          <w:spacing w:val="-9"/>
                          <w:w w:val="105"/>
                          <w:sz w:val="13"/>
                        </w:rPr>
                        <w:t xml:space="preserve"> </w:t>
                      </w:r>
                      <w:r>
                        <w:rPr>
                          <w:rFonts w:ascii="Times New Roman" w:hAnsi="Times New Roman"/>
                          <w:b/>
                          <w:w w:val="105"/>
                          <w:sz w:val="13"/>
                        </w:rPr>
                        <w:t>DEL</w:t>
                      </w:r>
                    </w:p>
                    <w:p>
                      <w:pPr>
                        <w:pStyle w:val="Contenutocornice"/>
                        <w:spacing w:before="1" w:after="0"/>
                        <w:ind w:left="249" w:hanging="0"/>
                        <w:rPr>
                          <w:rFonts w:ascii="Times New Roman" w:hAnsi="Times New Roman"/>
                          <w:b/>
                          <w:b/>
                          <w:sz w:val="13"/>
                        </w:rPr>
                      </w:pPr>
                      <w:r>
                        <w:rPr>
                          <w:rFonts w:ascii="Times New Roman" w:hAnsi="Times New Roman"/>
                          <w:b/>
                          <w:w w:val="105"/>
                          <w:sz w:val="13"/>
                        </w:rPr>
                        <w:t>CONTRIBUENTE:</w:t>
                      </w:r>
                    </w:p>
                  </w:txbxContent>
                </v:textbox>
                <w10:wrap type="none"/>
              </v:rect>
            </w:pict>
          </mc:Fallback>
        </mc:AlternateContent>
      </w:r>
    </w:p>
    <w:p>
      <w:pPr>
        <w:pStyle w:val="Corpodeltesto"/>
        <w:spacing w:before="11" w:after="0"/>
        <w:rPr>
          <w:rFonts w:ascii="Times New Roman" w:hAnsi="Times New Roman"/>
          <w:b/>
          <w:b/>
          <w:sz w:val="29"/>
        </w:rPr>
      </w:pPr>
      <w:r>
        <w:rPr>
          <w:rFonts w:ascii="Times New Roman" w:hAnsi="Times New Roman"/>
          <w:b/>
          <w:sz w:val="29"/>
        </w:rPr>
      </w:r>
    </w:p>
    <w:tbl>
      <w:tblPr>
        <w:tblStyle w:val="TableNormal"/>
        <w:tblW w:w="6608" w:type="dxa"/>
        <w:jc w:val="left"/>
        <w:tblInd w:w="2870" w:type="dxa"/>
        <w:tblLayout w:type="fixed"/>
        <w:tblCellMar>
          <w:top w:w="0" w:type="dxa"/>
          <w:left w:w="15" w:type="dxa"/>
          <w:bottom w:w="0" w:type="dxa"/>
          <w:right w:w="7" w:type="dxa"/>
        </w:tblCellMar>
        <w:tblLook w:val="01e0"/>
      </w:tblPr>
      <w:tblGrid>
        <w:gridCol w:w="416"/>
        <w:gridCol w:w="411"/>
        <w:gridCol w:w="413"/>
        <w:gridCol w:w="413"/>
        <w:gridCol w:w="413"/>
        <w:gridCol w:w="412"/>
        <w:gridCol w:w="414"/>
        <w:gridCol w:w="413"/>
        <w:gridCol w:w="413"/>
        <w:gridCol w:w="412"/>
        <w:gridCol w:w="411"/>
        <w:gridCol w:w="415"/>
        <w:gridCol w:w="414"/>
        <w:gridCol w:w="412"/>
        <w:gridCol w:w="413"/>
        <w:gridCol w:w="411"/>
      </w:tblGrid>
      <w:tr>
        <w:trPr>
          <w:trHeight w:val="472" w:hRule="atLeast"/>
        </w:trPr>
        <w:tc>
          <w:tcPr>
            <w:tcW w:w="416" w:type="dxa"/>
            <w:tcBorders>
              <w:top w:val="single" w:sz="12" w:space="0" w:color="000000"/>
              <w:left w:val="single" w:sz="12" w:space="0" w:color="000000"/>
              <w:bottom w:val="single" w:sz="12" w:space="0" w:color="000000"/>
              <w:right w:val="single" w:sz="6" w:space="0" w:color="000000"/>
            </w:tcBorders>
          </w:tcPr>
          <w:p>
            <w:pPr>
              <w:pStyle w:val="TableParagraph"/>
              <w:widowControl w:val="false"/>
              <w:spacing w:before="0" w:after="0"/>
              <w:jc w:val="left"/>
              <w:rPr>
                <w:rFonts w:ascii="Times New Roman" w:hAnsi="Times New Roman"/>
                <w:sz w:val="23"/>
              </w:rPr>
            </w:pPr>
            <w:r>
              <w:rPr>
                <w:kern w:val="0"/>
                <w:sz w:val="22"/>
                <w:szCs w:val="22"/>
              </w:rPr>
            </w:r>
          </w:p>
        </w:tc>
        <w:tc>
          <w:tcPr>
            <w:tcW w:w="411" w:type="dxa"/>
            <w:tcBorders>
              <w:top w:val="single" w:sz="12" w:space="0" w:color="000000"/>
              <w:left w:val="single" w:sz="6" w:space="0" w:color="000000"/>
              <w:bottom w:val="single" w:sz="12" w:space="0" w:color="000000"/>
              <w:right w:val="single" w:sz="6" w:space="0" w:color="000000"/>
            </w:tcBorders>
          </w:tcPr>
          <w:p>
            <w:pPr>
              <w:pStyle w:val="TableParagraph"/>
              <w:widowControl w:val="false"/>
              <w:spacing w:before="0" w:after="0"/>
              <w:jc w:val="left"/>
              <w:rPr>
                <w:rFonts w:ascii="Times New Roman" w:hAnsi="Times New Roman"/>
                <w:sz w:val="23"/>
              </w:rPr>
            </w:pPr>
            <w:r>
              <w:rPr>
                <w:kern w:val="0"/>
                <w:sz w:val="22"/>
                <w:szCs w:val="22"/>
              </w:rPr>
            </w:r>
          </w:p>
        </w:tc>
        <w:tc>
          <w:tcPr>
            <w:tcW w:w="413" w:type="dxa"/>
            <w:tcBorders>
              <w:top w:val="single" w:sz="12" w:space="0" w:color="000000"/>
              <w:left w:val="single" w:sz="6" w:space="0" w:color="000000"/>
              <w:bottom w:val="single" w:sz="12" w:space="0" w:color="000000"/>
              <w:right w:val="single" w:sz="6" w:space="0" w:color="000000"/>
            </w:tcBorders>
          </w:tcPr>
          <w:p>
            <w:pPr>
              <w:pStyle w:val="TableParagraph"/>
              <w:widowControl w:val="false"/>
              <w:spacing w:before="0" w:after="0"/>
              <w:jc w:val="left"/>
              <w:rPr>
                <w:rFonts w:ascii="Times New Roman" w:hAnsi="Times New Roman"/>
                <w:sz w:val="23"/>
              </w:rPr>
            </w:pPr>
            <w:r>
              <w:rPr>
                <w:kern w:val="0"/>
                <w:sz w:val="22"/>
                <w:szCs w:val="22"/>
              </w:rPr>
            </w:r>
          </w:p>
        </w:tc>
        <w:tc>
          <w:tcPr>
            <w:tcW w:w="413" w:type="dxa"/>
            <w:tcBorders>
              <w:top w:val="single" w:sz="12" w:space="0" w:color="000000"/>
              <w:left w:val="single" w:sz="6" w:space="0" w:color="000000"/>
              <w:bottom w:val="single" w:sz="12" w:space="0" w:color="000000"/>
              <w:right w:val="single" w:sz="6" w:space="0" w:color="000000"/>
            </w:tcBorders>
          </w:tcPr>
          <w:p>
            <w:pPr>
              <w:pStyle w:val="TableParagraph"/>
              <w:widowControl w:val="false"/>
              <w:spacing w:before="0" w:after="0"/>
              <w:jc w:val="left"/>
              <w:rPr>
                <w:rFonts w:ascii="Times New Roman" w:hAnsi="Times New Roman"/>
                <w:sz w:val="23"/>
              </w:rPr>
            </w:pPr>
            <w:r>
              <w:rPr>
                <w:kern w:val="0"/>
                <w:sz w:val="22"/>
                <w:szCs w:val="22"/>
              </w:rPr>
            </w:r>
          </w:p>
        </w:tc>
        <w:tc>
          <w:tcPr>
            <w:tcW w:w="413" w:type="dxa"/>
            <w:tcBorders>
              <w:top w:val="single" w:sz="12" w:space="0" w:color="000000"/>
              <w:left w:val="single" w:sz="6" w:space="0" w:color="000000"/>
              <w:bottom w:val="single" w:sz="12" w:space="0" w:color="000000"/>
              <w:right w:val="single" w:sz="6" w:space="0" w:color="000000"/>
            </w:tcBorders>
          </w:tcPr>
          <w:p>
            <w:pPr>
              <w:pStyle w:val="TableParagraph"/>
              <w:widowControl w:val="false"/>
              <w:spacing w:before="0" w:after="0"/>
              <w:jc w:val="left"/>
              <w:rPr>
                <w:rFonts w:ascii="Times New Roman" w:hAnsi="Times New Roman"/>
                <w:sz w:val="23"/>
              </w:rPr>
            </w:pPr>
            <w:r>
              <w:rPr>
                <w:kern w:val="0"/>
                <w:sz w:val="22"/>
                <w:szCs w:val="22"/>
              </w:rPr>
            </w:r>
          </w:p>
        </w:tc>
        <w:tc>
          <w:tcPr>
            <w:tcW w:w="412" w:type="dxa"/>
            <w:tcBorders>
              <w:top w:val="single" w:sz="12" w:space="0" w:color="000000"/>
              <w:left w:val="single" w:sz="6" w:space="0" w:color="000000"/>
              <w:bottom w:val="single" w:sz="12" w:space="0" w:color="000000"/>
              <w:right w:val="single" w:sz="6" w:space="0" w:color="000000"/>
            </w:tcBorders>
          </w:tcPr>
          <w:p>
            <w:pPr>
              <w:pStyle w:val="TableParagraph"/>
              <w:widowControl w:val="false"/>
              <w:spacing w:before="0" w:after="0"/>
              <w:jc w:val="left"/>
              <w:rPr>
                <w:rFonts w:ascii="Times New Roman" w:hAnsi="Times New Roman"/>
                <w:sz w:val="23"/>
              </w:rPr>
            </w:pPr>
            <w:r>
              <w:rPr>
                <w:kern w:val="0"/>
                <w:sz w:val="22"/>
                <w:szCs w:val="22"/>
              </w:rPr>
            </w:r>
          </w:p>
        </w:tc>
        <w:tc>
          <w:tcPr>
            <w:tcW w:w="414" w:type="dxa"/>
            <w:tcBorders>
              <w:top w:val="single" w:sz="12" w:space="0" w:color="000000"/>
              <w:left w:val="single" w:sz="6" w:space="0" w:color="000000"/>
              <w:bottom w:val="single" w:sz="12" w:space="0" w:color="000000"/>
              <w:right w:val="single" w:sz="6" w:space="0" w:color="000000"/>
            </w:tcBorders>
          </w:tcPr>
          <w:p>
            <w:pPr>
              <w:pStyle w:val="TableParagraph"/>
              <w:widowControl w:val="false"/>
              <w:spacing w:before="0" w:after="0"/>
              <w:jc w:val="left"/>
              <w:rPr>
                <w:rFonts w:ascii="Times New Roman" w:hAnsi="Times New Roman"/>
                <w:sz w:val="23"/>
              </w:rPr>
            </w:pPr>
            <w:r>
              <w:rPr>
                <w:kern w:val="0"/>
                <w:sz w:val="22"/>
                <w:szCs w:val="22"/>
              </w:rPr>
            </w:r>
          </w:p>
        </w:tc>
        <w:tc>
          <w:tcPr>
            <w:tcW w:w="413" w:type="dxa"/>
            <w:tcBorders>
              <w:top w:val="single" w:sz="12" w:space="0" w:color="000000"/>
              <w:left w:val="single" w:sz="6" w:space="0" w:color="000000"/>
              <w:bottom w:val="single" w:sz="12" w:space="0" w:color="000000"/>
              <w:right w:val="single" w:sz="6" w:space="0" w:color="000000"/>
            </w:tcBorders>
          </w:tcPr>
          <w:p>
            <w:pPr>
              <w:pStyle w:val="TableParagraph"/>
              <w:widowControl w:val="false"/>
              <w:spacing w:before="0" w:after="0"/>
              <w:jc w:val="left"/>
              <w:rPr>
                <w:rFonts w:ascii="Times New Roman" w:hAnsi="Times New Roman"/>
                <w:sz w:val="23"/>
              </w:rPr>
            </w:pPr>
            <w:r>
              <w:rPr>
                <w:kern w:val="0"/>
                <w:sz w:val="22"/>
                <w:szCs w:val="22"/>
              </w:rPr>
            </w:r>
          </w:p>
        </w:tc>
        <w:tc>
          <w:tcPr>
            <w:tcW w:w="413" w:type="dxa"/>
            <w:tcBorders>
              <w:top w:val="single" w:sz="12" w:space="0" w:color="000000"/>
              <w:left w:val="single" w:sz="6" w:space="0" w:color="000000"/>
              <w:bottom w:val="single" w:sz="12" w:space="0" w:color="000000"/>
              <w:right w:val="single" w:sz="6" w:space="0" w:color="000000"/>
            </w:tcBorders>
          </w:tcPr>
          <w:p>
            <w:pPr>
              <w:pStyle w:val="TableParagraph"/>
              <w:widowControl w:val="false"/>
              <w:spacing w:before="0" w:after="0"/>
              <w:jc w:val="left"/>
              <w:rPr>
                <w:rFonts w:ascii="Times New Roman" w:hAnsi="Times New Roman"/>
                <w:sz w:val="23"/>
              </w:rPr>
            </w:pPr>
            <w:r>
              <w:rPr>
                <w:kern w:val="0"/>
                <w:sz w:val="22"/>
                <w:szCs w:val="22"/>
              </w:rPr>
            </w:r>
          </w:p>
        </w:tc>
        <w:tc>
          <w:tcPr>
            <w:tcW w:w="412" w:type="dxa"/>
            <w:tcBorders>
              <w:top w:val="single" w:sz="12" w:space="0" w:color="000000"/>
              <w:left w:val="single" w:sz="6" w:space="0" w:color="000000"/>
              <w:bottom w:val="single" w:sz="12" w:space="0" w:color="000000"/>
              <w:right w:val="single" w:sz="6" w:space="0" w:color="000000"/>
            </w:tcBorders>
          </w:tcPr>
          <w:p>
            <w:pPr>
              <w:pStyle w:val="TableParagraph"/>
              <w:widowControl w:val="false"/>
              <w:spacing w:before="0" w:after="0"/>
              <w:jc w:val="left"/>
              <w:rPr>
                <w:rFonts w:ascii="Times New Roman" w:hAnsi="Times New Roman"/>
                <w:sz w:val="23"/>
              </w:rPr>
            </w:pPr>
            <w:r>
              <w:rPr>
                <w:kern w:val="0"/>
                <w:sz w:val="22"/>
                <w:szCs w:val="22"/>
              </w:rPr>
            </w:r>
          </w:p>
        </w:tc>
        <w:tc>
          <w:tcPr>
            <w:tcW w:w="411" w:type="dxa"/>
            <w:tcBorders>
              <w:top w:val="single" w:sz="12" w:space="0" w:color="000000"/>
              <w:left w:val="single" w:sz="6" w:space="0" w:color="000000"/>
              <w:bottom w:val="single" w:sz="12" w:space="0" w:color="000000"/>
              <w:right w:val="single" w:sz="6" w:space="0" w:color="000000"/>
            </w:tcBorders>
          </w:tcPr>
          <w:p>
            <w:pPr>
              <w:pStyle w:val="TableParagraph"/>
              <w:widowControl w:val="false"/>
              <w:spacing w:before="0" w:after="0"/>
              <w:jc w:val="left"/>
              <w:rPr>
                <w:rFonts w:ascii="Times New Roman" w:hAnsi="Times New Roman"/>
                <w:sz w:val="23"/>
              </w:rPr>
            </w:pPr>
            <w:r>
              <w:rPr>
                <w:kern w:val="0"/>
                <w:sz w:val="22"/>
                <w:szCs w:val="22"/>
              </w:rPr>
            </w:r>
          </w:p>
        </w:tc>
        <w:tc>
          <w:tcPr>
            <w:tcW w:w="415" w:type="dxa"/>
            <w:tcBorders>
              <w:top w:val="single" w:sz="12" w:space="0" w:color="000000"/>
              <w:left w:val="single" w:sz="6" w:space="0" w:color="000000"/>
              <w:bottom w:val="single" w:sz="12" w:space="0" w:color="000000"/>
              <w:right w:val="single" w:sz="6" w:space="0" w:color="000000"/>
            </w:tcBorders>
          </w:tcPr>
          <w:p>
            <w:pPr>
              <w:pStyle w:val="TableParagraph"/>
              <w:widowControl w:val="false"/>
              <w:spacing w:before="0" w:after="0"/>
              <w:jc w:val="left"/>
              <w:rPr>
                <w:rFonts w:ascii="Times New Roman" w:hAnsi="Times New Roman"/>
                <w:sz w:val="23"/>
              </w:rPr>
            </w:pPr>
            <w:r>
              <w:rPr>
                <w:kern w:val="0"/>
                <w:sz w:val="22"/>
                <w:szCs w:val="22"/>
              </w:rPr>
            </w:r>
          </w:p>
        </w:tc>
        <w:tc>
          <w:tcPr>
            <w:tcW w:w="414" w:type="dxa"/>
            <w:tcBorders>
              <w:top w:val="single" w:sz="12" w:space="0" w:color="000000"/>
              <w:left w:val="single" w:sz="6" w:space="0" w:color="000000"/>
              <w:bottom w:val="single" w:sz="12" w:space="0" w:color="000000"/>
              <w:right w:val="single" w:sz="6" w:space="0" w:color="000000"/>
            </w:tcBorders>
          </w:tcPr>
          <w:p>
            <w:pPr>
              <w:pStyle w:val="TableParagraph"/>
              <w:widowControl w:val="false"/>
              <w:spacing w:before="0" w:after="0"/>
              <w:jc w:val="left"/>
              <w:rPr>
                <w:rFonts w:ascii="Times New Roman" w:hAnsi="Times New Roman"/>
                <w:sz w:val="23"/>
              </w:rPr>
            </w:pPr>
            <w:r>
              <w:rPr>
                <w:kern w:val="0"/>
                <w:sz w:val="22"/>
                <w:szCs w:val="22"/>
              </w:rPr>
            </w:r>
          </w:p>
        </w:tc>
        <w:tc>
          <w:tcPr>
            <w:tcW w:w="412" w:type="dxa"/>
            <w:tcBorders>
              <w:top w:val="single" w:sz="12" w:space="0" w:color="000000"/>
              <w:left w:val="single" w:sz="6" w:space="0" w:color="000000"/>
              <w:bottom w:val="single" w:sz="12" w:space="0" w:color="000000"/>
              <w:right w:val="single" w:sz="6" w:space="0" w:color="000000"/>
            </w:tcBorders>
          </w:tcPr>
          <w:p>
            <w:pPr>
              <w:pStyle w:val="TableParagraph"/>
              <w:widowControl w:val="false"/>
              <w:spacing w:before="0" w:after="0"/>
              <w:jc w:val="left"/>
              <w:rPr>
                <w:rFonts w:ascii="Times New Roman" w:hAnsi="Times New Roman"/>
                <w:sz w:val="23"/>
              </w:rPr>
            </w:pPr>
            <w:r>
              <w:rPr>
                <w:kern w:val="0"/>
                <w:sz w:val="22"/>
                <w:szCs w:val="22"/>
              </w:rPr>
            </w:r>
          </w:p>
        </w:tc>
        <w:tc>
          <w:tcPr>
            <w:tcW w:w="413" w:type="dxa"/>
            <w:tcBorders>
              <w:top w:val="single" w:sz="12" w:space="0" w:color="000000"/>
              <w:left w:val="single" w:sz="6" w:space="0" w:color="000000"/>
              <w:bottom w:val="single" w:sz="12" w:space="0" w:color="000000"/>
              <w:right w:val="single" w:sz="6" w:space="0" w:color="000000"/>
            </w:tcBorders>
          </w:tcPr>
          <w:p>
            <w:pPr>
              <w:pStyle w:val="TableParagraph"/>
              <w:widowControl w:val="false"/>
              <w:spacing w:before="0" w:after="0"/>
              <w:jc w:val="left"/>
              <w:rPr>
                <w:rFonts w:ascii="Times New Roman" w:hAnsi="Times New Roman"/>
                <w:sz w:val="23"/>
              </w:rPr>
            </w:pPr>
            <w:r>
              <w:rPr>
                <w:kern w:val="0"/>
                <w:sz w:val="22"/>
                <w:szCs w:val="22"/>
              </w:rPr>
            </w:r>
          </w:p>
        </w:tc>
        <w:tc>
          <w:tcPr>
            <w:tcW w:w="411" w:type="dxa"/>
            <w:tcBorders>
              <w:top w:val="single" w:sz="12" w:space="0" w:color="000000"/>
              <w:left w:val="single" w:sz="6" w:space="0" w:color="000000"/>
              <w:bottom w:val="single" w:sz="12" w:space="0" w:color="000000"/>
              <w:right w:val="single" w:sz="12" w:space="0" w:color="000000"/>
            </w:tcBorders>
          </w:tcPr>
          <w:p>
            <w:pPr>
              <w:pStyle w:val="TableParagraph"/>
              <w:widowControl w:val="false"/>
              <w:spacing w:before="0" w:after="0"/>
              <w:jc w:val="left"/>
              <w:rPr>
                <w:rFonts w:ascii="Times New Roman" w:hAnsi="Times New Roman"/>
                <w:sz w:val="23"/>
              </w:rPr>
            </w:pPr>
            <w:r>
              <w:rPr>
                <w:kern w:val="0"/>
                <w:sz w:val="22"/>
                <w:szCs w:val="22"/>
              </w:rPr>
            </w:r>
          </w:p>
        </w:tc>
      </w:tr>
    </w:tbl>
    <w:p>
      <w:pPr>
        <w:pStyle w:val="Corpodeltesto"/>
        <w:rPr>
          <w:rFonts w:ascii="Times New Roman" w:hAnsi="Times New Roman"/>
          <w:b/>
          <w:b/>
          <w:sz w:val="16"/>
        </w:rPr>
      </w:pPr>
      <w:r>
        <w:rPr>
          <w:rFonts w:ascii="Times New Roman" w:hAnsi="Times New Roman"/>
          <w:b/>
          <w:sz w:val="16"/>
        </w:rPr>
      </w:r>
    </w:p>
    <w:p>
      <w:pPr>
        <w:pStyle w:val="Corpodeltesto"/>
        <w:spacing w:before="4" w:after="0"/>
        <w:rPr>
          <w:rFonts w:ascii="Times New Roman" w:hAnsi="Times New Roman"/>
          <w:b/>
          <w:b/>
          <w:sz w:val="14"/>
        </w:rPr>
      </w:pPr>
      <w:r>
        <w:rPr>
          <w:rFonts w:ascii="Times New Roman" w:hAnsi="Times New Roman"/>
          <w:b/>
          <w:sz w:val="14"/>
        </w:rPr>
      </w:r>
    </w:p>
    <w:p>
      <w:pPr>
        <w:pStyle w:val="Normal"/>
        <w:ind w:left="1397" w:right="1346" w:hanging="0"/>
        <w:jc w:val="center"/>
        <w:rPr>
          <w:rFonts w:ascii="Times New Roman" w:hAnsi="Times New Roman"/>
          <w:b/>
          <w:b/>
          <w:i/>
          <w:i/>
          <w:sz w:val="23"/>
        </w:rPr>
      </w:pPr>
      <w:r>
        <w:rPr>
          <w:rFonts w:ascii="Times New Roman" w:hAnsi="Times New Roman"/>
          <w:b/>
          <w:i/>
          <w:sz w:val="23"/>
          <w:u w:val="thick"/>
        </w:rPr>
        <w:t>C O M U N I C A</w:t>
      </w:r>
    </w:p>
    <w:p>
      <w:pPr>
        <w:pStyle w:val="Corpodeltesto"/>
        <w:rPr>
          <w:rFonts w:ascii="Times New Roman" w:hAnsi="Times New Roman"/>
          <w:b/>
          <w:b/>
          <w:i/>
          <w:i/>
          <w:sz w:val="20"/>
        </w:rPr>
      </w:pPr>
      <w:r>
        <w:rPr>
          <w:rFonts w:ascii="Times New Roman" w:hAnsi="Times New Roman"/>
          <w:b/>
          <w:i/>
          <w:sz w:val="20"/>
        </w:rPr>
      </w:r>
    </w:p>
    <w:p>
      <w:pPr>
        <w:pStyle w:val="Corpodeltesto"/>
        <w:spacing w:before="8" w:after="0"/>
        <w:rPr>
          <w:rFonts w:ascii="Times New Roman" w:hAnsi="Times New Roman"/>
          <w:b/>
          <w:b/>
          <w:i/>
          <w:i/>
          <w:sz w:val="17"/>
        </w:rPr>
      </w:pPr>
      <w:r>
        <w:rPr>
          <w:rFonts w:ascii="Times New Roman" w:hAnsi="Times New Roman"/>
          <w:b/>
          <w:i/>
          <w:sz w:val="17"/>
        </w:rPr>
      </w:r>
    </w:p>
    <w:p>
      <w:pPr>
        <w:pStyle w:val="Normal"/>
        <w:tabs>
          <w:tab w:val="clear" w:pos="720"/>
          <w:tab w:val="left" w:pos="4424" w:leader="none"/>
          <w:tab w:val="left" w:pos="5348" w:leader="none"/>
          <w:tab w:val="left" w:pos="6479" w:leader="none"/>
          <w:tab w:val="left" w:pos="7287" w:leader="none"/>
          <w:tab w:val="left" w:pos="8391" w:leader="none"/>
        </w:tabs>
        <w:spacing w:before="103" w:after="0"/>
        <w:ind w:left="210" w:hanging="0"/>
        <w:rPr>
          <w:rFonts w:ascii="Times New Roman" w:hAnsi="Times New Roman"/>
          <w:sz w:val="23"/>
        </w:rPr>
      </w:pPr>
      <w:r>
        <mc:AlternateContent>
          <mc:Choice Requires="wps">
            <w:drawing>
              <wp:anchor behindDoc="1" distT="6350" distB="6350" distL="120650" distR="120650" simplePos="0" locked="0" layoutInCell="0" allowOverlap="1" relativeHeight="2">
                <wp:simplePos x="0" y="0"/>
                <wp:positionH relativeFrom="page">
                  <wp:posOffset>3077210</wp:posOffset>
                </wp:positionH>
                <wp:positionV relativeFrom="paragraph">
                  <wp:posOffset>109220</wp:posOffset>
                </wp:positionV>
                <wp:extent cx="80010" cy="80010"/>
                <wp:effectExtent l="0" t="0" r="0" b="0"/>
                <wp:wrapNone/>
                <wp:docPr id="3" name=""/>
                <a:graphic xmlns:a="http://schemas.openxmlformats.org/drawingml/2006/main">
                  <a:graphicData uri="http://schemas.microsoft.com/office/word/2010/wordprocessingShape">
                    <wps:wsp>
                      <wps:cNvSpPr/>
                      <wps:nvSpPr>
                        <wps:cNvPr id="0" name=""/>
                        <wps:cNvSpPr/>
                      </wps:nvSpPr>
                      <wps:spPr>
                        <a:xfrm>
                          <a:off x="0" y="0"/>
                          <a:ext cx="79200" cy="79200"/>
                        </a:xfrm>
                        <a:prstGeom prst="rect">
                          <a:avLst/>
                        </a:prstGeom>
                        <a:noFill/>
                        <a:ln w="13320">
                          <a:solidFill>
                            <a:srgbClr val="000000"/>
                          </a:solidFill>
                          <a:round/>
                        </a:ln>
                      </wps:spPr>
                      <wps:bodyPr/>
                    </wps:wsp>
                  </a:graphicData>
                </a:graphic>
              </wp:anchor>
            </w:drawing>
          </mc:Choice>
          <mc:Fallback>
            <w:pict>
              <v:rect id="shape_0" stroked="t" style="position:absolute;margin-left:242.3pt;margin-top:8.6pt;width:6.2pt;height:6.2pt;mso-wrap-style:none;v-text-anchor:middle;mso-position-horizontal-relative:page">
                <v:fill o:detectmouseclick="t" on="false"/>
                <v:stroke color="black" weight="13320" joinstyle="round" endcap="flat"/>
                <w10:wrap type="none"/>
              </v:rect>
            </w:pict>
          </mc:Fallback>
        </mc:AlternateContent>
        <mc:AlternateContent>
          <mc:Choice Requires="wps">
            <w:drawing>
              <wp:anchor behindDoc="1" distT="6350" distB="6350" distL="120650" distR="120650" simplePos="0" locked="0" layoutInCell="0" allowOverlap="1" relativeHeight="3">
                <wp:simplePos x="0" y="0"/>
                <wp:positionH relativeFrom="page">
                  <wp:posOffset>3662045</wp:posOffset>
                </wp:positionH>
                <wp:positionV relativeFrom="paragraph">
                  <wp:posOffset>109220</wp:posOffset>
                </wp:positionV>
                <wp:extent cx="80010" cy="80010"/>
                <wp:effectExtent l="0" t="0" r="0" b="0"/>
                <wp:wrapNone/>
                <wp:docPr id="4" name=""/>
                <a:graphic xmlns:a="http://schemas.openxmlformats.org/drawingml/2006/main">
                  <a:graphicData uri="http://schemas.microsoft.com/office/word/2010/wordprocessingShape">
                    <wps:wsp>
                      <wps:cNvSpPr/>
                      <wps:nvSpPr>
                        <wps:cNvPr id="1" name=""/>
                        <wps:cNvSpPr/>
                      </wps:nvSpPr>
                      <wps:spPr>
                        <a:xfrm>
                          <a:off x="0" y="0"/>
                          <a:ext cx="79200" cy="79200"/>
                        </a:xfrm>
                        <a:prstGeom prst="rect">
                          <a:avLst/>
                        </a:prstGeom>
                        <a:noFill/>
                        <a:ln w="13320">
                          <a:solidFill>
                            <a:srgbClr val="000000"/>
                          </a:solidFill>
                          <a:round/>
                        </a:ln>
                      </wps:spPr>
                      <wps:bodyPr/>
                    </wps:wsp>
                  </a:graphicData>
                </a:graphic>
              </wp:anchor>
            </w:drawing>
          </mc:Choice>
          <mc:Fallback>
            <w:pict>
              <v:rect id="shape_0" stroked="t" style="position:absolute;margin-left:288.35pt;margin-top:8.6pt;width:6.2pt;height:6.2pt;mso-wrap-style:none;v-text-anchor:middle;mso-position-horizontal-relative:page">
                <v:fill o:detectmouseclick="t" on="false"/>
                <v:stroke color="black" weight="13320" joinstyle="round" endcap="flat"/>
                <w10:wrap type="none"/>
              </v:rect>
            </w:pict>
          </mc:Fallback>
        </mc:AlternateContent>
        <mc:AlternateContent>
          <mc:Choice Requires="wps">
            <w:drawing>
              <wp:anchor behindDoc="1" distT="6350" distB="6350" distL="120650" distR="120650" simplePos="0" locked="0" layoutInCell="0" allowOverlap="1" relativeHeight="4">
                <wp:simplePos x="0" y="0"/>
                <wp:positionH relativeFrom="page">
                  <wp:posOffset>4334510</wp:posOffset>
                </wp:positionH>
                <wp:positionV relativeFrom="paragraph">
                  <wp:posOffset>109220</wp:posOffset>
                </wp:positionV>
                <wp:extent cx="80010" cy="80010"/>
                <wp:effectExtent l="0" t="0" r="0" b="0"/>
                <wp:wrapNone/>
                <wp:docPr id="5" name=""/>
                <a:graphic xmlns:a="http://schemas.openxmlformats.org/drawingml/2006/main">
                  <a:graphicData uri="http://schemas.microsoft.com/office/word/2010/wordprocessingShape">
                    <wps:wsp>
                      <wps:cNvSpPr/>
                      <wps:nvSpPr>
                        <wps:cNvPr id="2" name=""/>
                        <wps:cNvSpPr/>
                      </wps:nvSpPr>
                      <wps:spPr>
                        <a:xfrm>
                          <a:off x="0" y="0"/>
                          <a:ext cx="79200" cy="79200"/>
                        </a:xfrm>
                        <a:prstGeom prst="rect">
                          <a:avLst/>
                        </a:prstGeom>
                        <a:noFill/>
                        <a:ln w="13320">
                          <a:solidFill>
                            <a:srgbClr val="000000"/>
                          </a:solidFill>
                          <a:round/>
                        </a:ln>
                      </wps:spPr>
                      <wps:bodyPr/>
                    </wps:wsp>
                  </a:graphicData>
                </a:graphic>
              </wp:anchor>
            </w:drawing>
          </mc:Choice>
          <mc:Fallback>
            <w:pict>
              <v:rect id="shape_0" stroked="t" style="position:absolute;margin-left:341.3pt;margin-top:8.6pt;width:6.2pt;height:6.2pt;mso-wrap-style:none;v-text-anchor:middle;mso-position-horizontal-relative:page">
                <v:fill o:detectmouseclick="t" on="false"/>
                <v:stroke color="black" weight="13320" joinstyle="round" endcap="flat"/>
                <w10:wrap type="none"/>
              </v:rect>
            </w:pict>
          </mc:Fallback>
        </mc:AlternateContent>
      </w:r>
      <w:r>
        <w:rPr>
          <w:rFonts w:ascii="Times New Roman" w:hAnsi="Times New Roman"/>
          <w:sz w:val="23"/>
        </w:rPr>
        <w:t>Che con riferimento al/ai</w:t>
      </w:r>
      <w:r>
        <w:rPr>
          <w:rFonts w:ascii="Times New Roman" w:hAnsi="Times New Roman"/>
          <w:spacing w:val="19"/>
          <w:sz w:val="23"/>
        </w:rPr>
        <w:t xml:space="preserve"> </w:t>
      </w:r>
      <w:r>
        <w:rPr>
          <w:rFonts w:ascii="Times New Roman" w:hAnsi="Times New Roman"/>
          <w:sz w:val="23"/>
        </w:rPr>
        <w:t>versamenti</w:t>
      </w:r>
      <w:r>
        <w:rPr>
          <w:rFonts w:ascii="Times New Roman" w:hAnsi="Times New Roman"/>
          <w:spacing w:val="9"/>
          <w:sz w:val="23"/>
        </w:rPr>
        <w:t xml:space="preserve"> </w:t>
      </w:r>
      <w:r>
        <w:rPr>
          <w:rFonts w:ascii="Times New Roman" w:hAnsi="Times New Roman"/>
          <w:sz w:val="23"/>
        </w:rPr>
        <w:t>IMU</w:t>
        <w:tab/>
      </w:r>
      <w:r>
        <w:rPr>
          <w:rFonts w:ascii="Arial Narrow" w:hAnsi="Arial Narrow"/>
          <w:sz w:val="23"/>
        </w:rPr>
        <w:t>-</w:t>
      </w:r>
      <w:r>
        <w:rPr>
          <w:rFonts w:ascii="Arial Narrow" w:hAnsi="Arial Narrow"/>
          <w:spacing w:val="9"/>
          <w:sz w:val="23"/>
        </w:rPr>
        <w:t xml:space="preserve"> </w:t>
      </w:r>
      <w:r>
        <w:rPr>
          <w:rFonts w:ascii="Times New Roman" w:hAnsi="Times New Roman"/>
          <w:sz w:val="23"/>
        </w:rPr>
        <w:t>TASI</w:t>
        <w:tab/>
      </w:r>
      <w:r>
        <w:rPr>
          <w:rFonts w:ascii="Arial Narrow" w:hAnsi="Arial Narrow"/>
          <w:sz w:val="23"/>
        </w:rPr>
        <w:t>-</w:t>
      </w:r>
      <w:r>
        <w:rPr>
          <w:rFonts w:ascii="Arial Narrow" w:hAnsi="Arial Narrow"/>
          <w:spacing w:val="5"/>
          <w:sz w:val="23"/>
        </w:rPr>
        <w:t xml:space="preserve"> </w:t>
      </w:r>
      <w:r>
        <w:rPr>
          <w:rFonts w:ascii="Times New Roman" w:hAnsi="Times New Roman"/>
          <w:sz w:val="23"/>
        </w:rPr>
        <w:t>ISCOP</w:t>
        <w:tab/>
        <w:t>anno</w:t>
        <w:tab/>
      </w:r>
      <w:r>
        <w:rPr>
          <w:rFonts w:ascii="Times New Roman" w:hAnsi="Times New Roman"/>
          <w:sz w:val="23"/>
          <w:u w:val="single"/>
        </w:rPr>
        <w:t xml:space="preserve"> </w:t>
        <w:tab/>
      </w:r>
      <w:r>
        <w:rPr>
          <w:rFonts w:ascii="Times New Roman" w:hAnsi="Times New Roman"/>
          <w:sz w:val="23"/>
        </w:rPr>
        <w:t>effettuato/i in</w:t>
      </w:r>
      <w:r>
        <w:rPr>
          <w:rFonts w:ascii="Times New Roman" w:hAnsi="Times New Roman"/>
          <w:spacing w:val="20"/>
          <w:sz w:val="23"/>
        </w:rPr>
        <w:t xml:space="preserve"> </w:t>
      </w:r>
      <w:r>
        <w:rPr>
          <w:rFonts w:ascii="Times New Roman" w:hAnsi="Times New Roman"/>
          <w:sz w:val="23"/>
        </w:rPr>
        <w:t>data</w:t>
      </w:r>
    </w:p>
    <w:p>
      <w:pPr>
        <w:pStyle w:val="Normal"/>
        <w:tabs>
          <w:tab w:val="clear" w:pos="720"/>
          <w:tab w:val="left" w:pos="1611" w:leader="none"/>
        </w:tabs>
        <w:spacing w:lineRule="auto" w:line="362" w:before="139" w:after="0"/>
        <w:ind w:left="210" w:right="201" w:hanging="0"/>
        <w:rPr>
          <w:rFonts w:ascii="Times New Roman" w:hAnsi="Times New Roman"/>
          <w:sz w:val="23"/>
        </w:rPr>
      </w:pPr>
      <w:r>
        <w:rPr>
          <w:rFonts w:ascii="Times New Roman" w:hAnsi="Times New Roman"/>
          <w:w w:val="101"/>
          <w:sz w:val="23"/>
          <w:u w:val="single"/>
        </w:rPr>
        <w:t xml:space="preserve"> </w:t>
      </w:r>
      <w:r>
        <w:rPr>
          <w:rFonts w:ascii="Times New Roman" w:hAnsi="Times New Roman"/>
          <w:sz w:val="23"/>
          <w:u w:val="single"/>
        </w:rPr>
        <w:tab/>
      </w:r>
      <w:r>
        <w:rPr>
          <w:rFonts w:ascii="Times New Roman" w:hAnsi="Times New Roman"/>
          <w:sz w:val="23"/>
        </w:rPr>
        <w:t>, tramite modello/i F24 allegato/i alla presente istanza, sono stai commessi i seguenti errori di compilazione:</w:t>
      </w:r>
    </w:p>
    <w:p>
      <w:pPr>
        <w:pStyle w:val="Normal"/>
        <w:spacing w:before="1" w:after="0"/>
        <w:ind w:left="210" w:hanging="0"/>
        <w:rPr>
          <w:rFonts w:ascii="Times New Roman" w:hAnsi="Times New Roman"/>
          <w:sz w:val="19"/>
        </w:rPr>
      </w:pPr>
      <w:r>
        <w:rPr>
          <w:rFonts w:ascii="Times New Roman" w:hAnsi="Times New Roman"/>
          <w:sz w:val="19"/>
        </w:rPr>
        <w:t>(*)vedi esempi sul retro</w:t>
      </w:r>
    </w:p>
    <w:p>
      <w:pPr>
        <w:pStyle w:val="Normal"/>
        <w:spacing w:before="121" w:after="0"/>
        <w:ind w:left="1396" w:right="1346" w:hanging="0"/>
        <w:jc w:val="center"/>
        <w:rPr>
          <w:rFonts w:ascii="Times New Roman" w:hAnsi="Times New Roman"/>
          <w:b/>
          <w:b/>
          <w:sz w:val="23"/>
        </w:rPr>
      </w:pPr>
      <w:r>
        <w:rPr>
          <w:rFonts w:ascii="Times New Roman" w:hAnsi="Times New Roman"/>
          <w:b/>
          <w:sz w:val="23"/>
        </w:rPr>
        <w:t>Versamento in acconto</w:t>
      </w:r>
    </w:p>
    <w:p>
      <w:pPr>
        <w:pStyle w:val="Corpodeltesto"/>
        <w:rPr>
          <w:rFonts w:ascii="Times New Roman" w:hAnsi="Times New Roman"/>
          <w:b/>
          <w:b/>
          <w:sz w:val="20"/>
        </w:rPr>
      </w:pPr>
      <w:r>
        <w:rPr>
          <w:rFonts w:ascii="Times New Roman" w:hAnsi="Times New Roman"/>
          <w:b/>
          <w:sz w:val="20"/>
        </w:rPr>
      </w:r>
    </w:p>
    <w:p>
      <w:pPr>
        <w:pStyle w:val="Corpodeltesto"/>
        <w:rPr>
          <w:rFonts w:ascii="Times New Roman" w:hAnsi="Times New Roman"/>
          <w:b/>
          <w:b/>
          <w:sz w:val="27"/>
        </w:rPr>
      </w:pPr>
      <w:r>
        <w:rPr>
          <w:rFonts w:ascii="Times New Roman" w:hAnsi="Times New Roman"/>
          <w:b/>
          <w:sz w:val="27"/>
        </w:rPr>
      </w:r>
    </w:p>
    <w:p>
      <w:pPr>
        <w:sectPr>
          <w:type w:val="continuous"/>
          <w:pgSz w:w="11906" w:h="16838"/>
          <w:pgMar w:left="620" w:right="660" w:header="0" w:top="993" w:footer="0" w:bottom="709" w:gutter="0"/>
          <w:formProt w:val="false"/>
          <w:textDirection w:val="lrTb"/>
          <w:docGrid w:type="default" w:linePitch="312" w:charSpace="4294965247"/>
        </w:sectPr>
      </w:pPr>
    </w:p>
    <w:tbl>
      <w:tblPr>
        <w:tblStyle w:val="TableNormal"/>
        <w:tblW w:w="10390" w:type="dxa"/>
        <w:jc w:val="left"/>
        <w:tblInd w:w="110" w:type="dxa"/>
        <w:tblLayout w:type="fixed"/>
        <w:tblCellMar>
          <w:top w:w="0" w:type="dxa"/>
          <w:left w:w="5" w:type="dxa"/>
          <w:bottom w:w="0" w:type="dxa"/>
          <w:right w:w="5" w:type="dxa"/>
        </w:tblCellMar>
        <w:tblLook w:val="01e0"/>
      </w:tblPr>
      <w:tblGrid>
        <w:gridCol w:w="1729"/>
        <w:gridCol w:w="1732"/>
        <w:gridCol w:w="1732"/>
        <w:gridCol w:w="1"/>
        <w:gridCol w:w="1732"/>
        <w:gridCol w:w="1731"/>
        <w:gridCol w:w="1732"/>
      </w:tblGrid>
      <w:tr>
        <w:trPr>
          <w:trHeight w:val="404" w:hRule="atLeast"/>
        </w:trPr>
        <w:tc>
          <w:tcPr>
            <w:tcW w:w="5193"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1875" w:right="1870" w:hanging="0"/>
              <w:jc w:val="center"/>
              <w:rPr>
                <w:b/>
                <w:b/>
                <w:sz w:val="23"/>
              </w:rPr>
            </w:pPr>
            <w:r>
              <w:rPr>
                <w:b/>
                <w:kern w:val="0"/>
                <w:sz w:val="23"/>
                <w:szCs w:val="22"/>
              </w:rPr>
              <w:t>F24 compilato</w:t>
            </w:r>
          </w:p>
        </w:tc>
        <w:tc>
          <w:tcPr>
            <w:tcW w:w="5196" w:type="dxa"/>
            <w:gridSpan w:val="4"/>
            <w:tcBorders>
              <w:top w:val="single" w:sz="4" w:space="0" w:color="000000"/>
              <w:left w:val="single" w:sz="4" w:space="0" w:color="000000"/>
              <w:bottom w:val="single" w:sz="4" w:space="0" w:color="000000"/>
              <w:right w:val="single" w:sz="4" w:space="0" w:color="000000"/>
            </w:tcBorders>
            <w:shd w:color="auto" w:fill="FFFF00" w:val="clear"/>
          </w:tcPr>
          <w:p>
            <w:pPr>
              <w:pStyle w:val="TableParagraph"/>
              <w:widowControl w:val="false"/>
              <w:spacing w:before="4" w:after="0"/>
              <w:ind w:left="1379" w:hanging="0"/>
              <w:jc w:val="left"/>
              <w:rPr>
                <w:b/>
                <w:b/>
                <w:sz w:val="23"/>
              </w:rPr>
            </w:pPr>
            <w:r>
              <w:rPr>
                <w:b/>
                <w:kern w:val="0"/>
                <w:sz w:val="23"/>
                <w:szCs w:val="22"/>
              </w:rPr>
              <w:t>Correzioni da apportare</w:t>
            </w:r>
          </w:p>
        </w:tc>
      </w:tr>
      <w:tr>
        <w:trPr>
          <w:trHeight w:val="804" w:hRule="atLeast"/>
        </w:trPr>
        <w:tc>
          <w:tcPr>
            <w:tcW w:w="172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522" w:hanging="0"/>
              <w:jc w:val="left"/>
              <w:rPr>
                <w:b/>
                <w:b/>
                <w:sz w:val="23"/>
              </w:rPr>
            </w:pPr>
            <w:r>
              <w:rPr>
                <w:b/>
                <w:kern w:val="0"/>
                <w:sz w:val="23"/>
                <w:szCs w:val="22"/>
              </w:rPr>
              <w:t>Codice</w:t>
            </w:r>
          </w:p>
          <w:p>
            <w:pPr>
              <w:pStyle w:val="TableParagraph"/>
              <w:widowControl w:val="false"/>
              <w:spacing w:before="141" w:after="0"/>
              <w:ind w:left="474" w:hanging="0"/>
              <w:jc w:val="left"/>
              <w:rPr>
                <w:b/>
                <w:b/>
                <w:sz w:val="23"/>
              </w:rPr>
            </w:pPr>
            <w:r>
              <w:rPr>
                <w:b/>
                <w:kern w:val="0"/>
                <w:sz w:val="23"/>
                <w:szCs w:val="22"/>
              </w:rPr>
              <w:t>Tributo</w:t>
            </w:r>
          </w:p>
        </w:tc>
        <w:tc>
          <w:tcPr>
            <w:tcW w:w="173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451" w:hanging="0"/>
              <w:jc w:val="left"/>
              <w:rPr>
                <w:b/>
                <w:b/>
                <w:sz w:val="23"/>
              </w:rPr>
            </w:pPr>
            <w:r>
              <w:rPr>
                <w:b/>
                <w:kern w:val="0"/>
                <w:sz w:val="23"/>
                <w:szCs w:val="22"/>
              </w:rPr>
              <w:t>Importo</w:t>
            </w:r>
          </w:p>
          <w:p>
            <w:pPr>
              <w:pStyle w:val="TableParagraph"/>
              <w:widowControl w:val="false"/>
              <w:spacing w:before="141" w:after="0"/>
              <w:ind w:left="501" w:hanging="0"/>
              <w:jc w:val="left"/>
              <w:rPr>
                <w:b/>
                <w:b/>
                <w:sz w:val="23"/>
              </w:rPr>
            </w:pPr>
            <w:r>
              <w:rPr>
                <w:b/>
                <w:kern w:val="0"/>
                <w:sz w:val="23"/>
                <w:szCs w:val="22"/>
              </w:rPr>
              <w:t>versato</w:t>
            </w:r>
          </w:p>
        </w:tc>
        <w:tc>
          <w:tcPr>
            <w:tcW w:w="173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215" w:right="207" w:hanging="0"/>
              <w:jc w:val="center"/>
              <w:rPr>
                <w:b/>
                <w:b/>
                <w:sz w:val="23"/>
              </w:rPr>
            </w:pPr>
            <w:r>
              <w:rPr>
                <w:b/>
                <w:kern w:val="0"/>
                <w:sz w:val="23"/>
                <w:szCs w:val="22"/>
              </w:rPr>
              <w:t>C.F.</w:t>
            </w:r>
          </w:p>
          <w:p>
            <w:pPr>
              <w:pStyle w:val="TableParagraph"/>
              <w:widowControl w:val="false"/>
              <w:spacing w:before="141" w:after="0"/>
              <w:ind w:left="215" w:right="207" w:hanging="0"/>
              <w:jc w:val="center"/>
              <w:rPr>
                <w:b/>
                <w:b/>
                <w:sz w:val="23"/>
              </w:rPr>
            </w:pPr>
            <w:r>
              <w:rPr>
                <w:b/>
                <w:kern w:val="0"/>
                <w:sz w:val="23"/>
                <w:szCs w:val="22"/>
              </w:rPr>
              <w:t>contribuente</w:t>
            </w:r>
          </w:p>
        </w:tc>
        <w:tc>
          <w:tcPr>
            <w:tcW w:w="1732" w:type="dxa"/>
            <w:tcBorders>
              <w:top w:val="single" w:sz="4" w:space="0" w:color="000000"/>
              <w:left w:val="single" w:sz="4" w:space="0" w:color="000000"/>
              <w:bottom w:val="single" w:sz="4" w:space="0" w:color="000000"/>
              <w:right w:val="single" w:sz="4" w:space="0" w:color="000000"/>
            </w:tcBorders>
            <w:shd w:color="auto" w:fill="FFFF00" w:val="clear"/>
          </w:tcPr>
          <w:p>
            <w:pPr>
              <w:pStyle w:val="TableParagraph"/>
              <w:widowControl w:val="false"/>
              <w:spacing w:before="1" w:after="0"/>
              <w:ind w:left="522" w:hanging="0"/>
              <w:jc w:val="left"/>
              <w:rPr>
                <w:b/>
                <w:b/>
                <w:sz w:val="23"/>
              </w:rPr>
            </w:pPr>
            <w:r>
              <w:rPr>
                <w:b/>
                <w:kern w:val="0"/>
                <w:sz w:val="23"/>
                <w:szCs w:val="22"/>
              </w:rPr>
              <w:t>Codice</w:t>
            </w:r>
          </w:p>
          <w:p>
            <w:pPr>
              <w:pStyle w:val="TableParagraph"/>
              <w:widowControl w:val="false"/>
              <w:spacing w:before="141" w:after="0"/>
              <w:ind w:left="476" w:hanging="0"/>
              <w:jc w:val="left"/>
              <w:rPr>
                <w:b/>
                <w:b/>
                <w:sz w:val="23"/>
              </w:rPr>
            </w:pPr>
            <w:r>
              <w:rPr>
                <w:b/>
                <w:kern w:val="0"/>
                <w:sz w:val="23"/>
                <w:szCs w:val="22"/>
              </w:rPr>
              <w:t>Tributo</w:t>
            </w:r>
          </w:p>
        </w:tc>
        <w:tc>
          <w:tcPr>
            <w:tcW w:w="1731" w:type="dxa"/>
            <w:tcBorders>
              <w:top w:val="single" w:sz="4" w:space="0" w:color="000000"/>
              <w:left w:val="single" w:sz="4" w:space="0" w:color="000000"/>
              <w:bottom w:val="single" w:sz="4" w:space="0" w:color="000000"/>
              <w:right w:val="single" w:sz="4" w:space="0" w:color="000000"/>
            </w:tcBorders>
            <w:shd w:color="auto" w:fill="FFFF00" w:val="clear"/>
          </w:tcPr>
          <w:p>
            <w:pPr>
              <w:pStyle w:val="TableParagraph"/>
              <w:widowControl w:val="false"/>
              <w:spacing w:before="1" w:after="0"/>
              <w:ind w:left="453" w:hanging="0"/>
              <w:jc w:val="left"/>
              <w:rPr>
                <w:b/>
                <w:b/>
                <w:sz w:val="23"/>
              </w:rPr>
            </w:pPr>
            <w:r>
              <w:rPr>
                <w:b/>
                <w:kern w:val="0"/>
                <w:sz w:val="23"/>
                <w:szCs w:val="22"/>
              </w:rPr>
              <w:t>Importo</w:t>
            </w:r>
          </w:p>
          <w:p>
            <w:pPr>
              <w:pStyle w:val="TableParagraph"/>
              <w:widowControl w:val="false"/>
              <w:spacing w:before="141" w:after="0"/>
              <w:ind w:left="504" w:hanging="0"/>
              <w:jc w:val="left"/>
              <w:rPr>
                <w:b/>
                <w:b/>
                <w:sz w:val="23"/>
              </w:rPr>
            </w:pPr>
            <w:r>
              <w:rPr>
                <w:b/>
                <w:kern w:val="0"/>
                <w:sz w:val="23"/>
                <w:szCs w:val="22"/>
              </w:rPr>
              <w:t>versato</w:t>
            </w:r>
          </w:p>
        </w:tc>
        <w:tc>
          <w:tcPr>
            <w:tcW w:w="1732" w:type="dxa"/>
            <w:tcBorders>
              <w:top w:val="single" w:sz="4" w:space="0" w:color="000000"/>
              <w:left w:val="single" w:sz="4" w:space="0" w:color="000000"/>
              <w:bottom w:val="single" w:sz="4" w:space="0" w:color="000000"/>
              <w:right w:val="single" w:sz="4" w:space="0" w:color="000000"/>
            </w:tcBorders>
            <w:shd w:color="auto" w:fill="FFFF00" w:val="clear"/>
          </w:tcPr>
          <w:p>
            <w:pPr>
              <w:pStyle w:val="TableParagraph"/>
              <w:widowControl w:val="false"/>
              <w:spacing w:before="1" w:after="0"/>
              <w:ind w:left="218" w:right="205" w:hanging="0"/>
              <w:jc w:val="center"/>
              <w:rPr>
                <w:b/>
                <w:b/>
                <w:sz w:val="23"/>
              </w:rPr>
            </w:pPr>
            <w:r>
              <w:rPr>
                <w:b/>
                <w:kern w:val="0"/>
                <w:sz w:val="23"/>
                <w:szCs w:val="22"/>
              </w:rPr>
              <w:t>C.F.</w:t>
            </w:r>
          </w:p>
          <w:p>
            <w:pPr>
              <w:pStyle w:val="TableParagraph"/>
              <w:widowControl w:val="false"/>
              <w:spacing w:before="141" w:after="0"/>
              <w:ind w:left="218" w:right="203" w:hanging="0"/>
              <w:jc w:val="center"/>
              <w:rPr>
                <w:b/>
                <w:b/>
                <w:sz w:val="23"/>
              </w:rPr>
            </w:pPr>
            <w:r>
              <w:rPr>
                <w:b/>
                <w:kern w:val="0"/>
                <w:sz w:val="23"/>
                <w:szCs w:val="22"/>
              </w:rPr>
              <w:t>contribuente</w:t>
            </w:r>
          </w:p>
        </w:tc>
      </w:tr>
      <w:tr>
        <w:trPr>
          <w:trHeight w:val="404"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1"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rFonts w:ascii="Times New Roman" w:hAnsi="Times New Roman"/>
                <w:sz w:val="23"/>
              </w:rPr>
            </w:pPr>
            <w:r>
              <w:rPr>
                <w:kern w:val="0"/>
                <w:sz w:val="22"/>
                <w:szCs w:val="22"/>
              </w:rPr>
            </w:r>
          </w:p>
        </w:tc>
      </w:tr>
      <w:tr>
        <w:trPr>
          <w:trHeight w:val="402"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1"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rFonts w:ascii="Times New Roman" w:hAnsi="Times New Roman"/>
                <w:sz w:val="23"/>
              </w:rPr>
            </w:pPr>
            <w:r>
              <w:rPr>
                <w:kern w:val="0"/>
                <w:sz w:val="22"/>
                <w:szCs w:val="22"/>
              </w:rPr>
            </w:r>
          </w:p>
        </w:tc>
      </w:tr>
      <w:tr>
        <w:trPr>
          <w:trHeight w:val="400"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1"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rFonts w:ascii="Times New Roman" w:hAnsi="Times New Roman"/>
                <w:sz w:val="23"/>
              </w:rPr>
            </w:pPr>
            <w:r>
              <w:rPr>
                <w:kern w:val="0"/>
                <w:sz w:val="22"/>
                <w:szCs w:val="22"/>
              </w:rPr>
            </w:r>
          </w:p>
        </w:tc>
      </w:tr>
      <w:tr>
        <w:trPr>
          <w:trHeight w:val="400"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1"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rFonts w:ascii="Times New Roman" w:hAnsi="Times New Roman"/>
                <w:sz w:val="23"/>
              </w:rPr>
            </w:pPr>
            <w:r>
              <w:rPr>
                <w:kern w:val="0"/>
                <w:sz w:val="22"/>
                <w:szCs w:val="22"/>
              </w:rPr>
            </w:r>
          </w:p>
        </w:tc>
      </w:tr>
      <w:tr>
        <w:trPr>
          <w:trHeight w:val="400"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1"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rFonts w:ascii="Times New Roman" w:hAnsi="Times New Roman"/>
                <w:sz w:val="23"/>
              </w:rPr>
            </w:pPr>
            <w:r>
              <w:rPr>
                <w:kern w:val="0"/>
                <w:sz w:val="22"/>
                <w:szCs w:val="22"/>
              </w:rPr>
            </w:r>
          </w:p>
        </w:tc>
      </w:tr>
    </w:tbl>
    <w:p>
      <w:pPr>
        <w:sectPr>
          <w:type w:val="continuous"/>
          <w:pgSz w:w="11906" w:h="16838"/>
          <w:pgMar w:left="620" w:right="660" w:header="0" w:top="993" w:footer="0" w:bottom="709" w:gutter="0"/>
          <w:pgNumType w:fmt="decimal"/>
          <w:formProt w:val="false"/>
          <w:textDirection w:val="lrTb"/>
          <w:docGrid w:type="default" w:linePitch="312" w:charSpace="4294965247"/>
        </w:sectPr>
      </w:pPr>
    </w:p>
    <w:p>
      <w:pPr>
        <w:pStyle w:val="Normal"/>
        <w:spacing w:before="94" w:after="0"/>
        <w:ind w:left="1398" w:right="1346" w:hanging="0"/>
        <w:jc w:val="center"/>
        <w:rPr>
          <w:rFonts w:ascii="Times New Roman" w:hAnsi="Times New Roman"/>
          <w:b/>
          <w:b/>
          <w:sz w:val="23"/>
        </w:rPr>
      </w:pPr>
      <w:r>
        <w:rPr>
          <w:rFonts w:ascii="Times New Roman" w:hAnsi="Times New Roman"/>
          <w:b/>
          <w:sz w:val="23"/>
        </w:rPr>
        <w:t>Versamento a saldo</w:t>
      </w:r>
    </w:p>
    <w:p>
      <w:pPr>
        <w:pStyle w:val="Corpodeltesto"/>
        <w:rPr>
          <w:rFonts w:ascii="Times New Roman" w:hAnsi="Times New Roman"/>
          <w:b/>
          <w:b/>
          <w:sz w:val="20"/>
        </w:rPr>
      </w:pPr>
      <w:r>
        <w:rPr>
          <w:rFonts w:ascii="Times New Roman" w:hAnsi="Times New Roman"/>
          <w:b/>
          <w:sz w:val="20"/>
        </w:rPr>
      </w:r>
    </w:p>
    <w:p>
      <w:pPr>
        <w:pStyle w:val="Corpodeltesto"/>
        <w:spacing w:before="9" w:after="0"/>
        <w:rPr>
          <w:rFonts w:ascii="Times New Roman" w:hAnsi="Times New Roman"/>
          <w:b/>
          <w:b/>
          <w:sz w:val="26"/>
        </w:rPr>
      </w:pPr>
      <w:r>
        <w:rPr>
          <w:rFonts w:ascii="Times New Roman" w:hAnsi="Times New Roman"/>
          <w:b/>
          <w:sz w:val="26"/>
        </w:rPr>
      </w:r>
    </w:p>
    <w:tbl>
      <w:tblPr>
        <w:tblStyle w:val="TableNormal"/>
        <w:tblW w:w="10390" w:type="dxa"/>
        <w:jc w:val="left"/>
        <w:tblInd w:w="110" w:type="dxa"/>
        <w:tblLayout w:type="fixed"/>
        <w:tblCellMar>
          <w:top w:w="0" w:type="dxa"/>
          <w:left w:w="5" w:type="dxa"/>
          <w:bottom w:w="0" w:type="dxa"/>
          <w:right w:w="5" w:type="dxa"/>
        </w:tblCellMar>
        <w:tblLook w:val="01e0"/>
      </w:tblPr>
      <w:tblGrid>
        <w:gridCol w:w="1729"/>
        <w:gridCol w:w="1732"/>
        <w:gridCol w:w="1732"/>
        <w:gridCol w:w="1"/>
        <w:gridCol w:w="1732"/>
        <w:gridCol w:w="1731"/>
        <w:gridCol w:w="1732"/>
      </w:tblGrid>
      <w:tr>
        <w:trPr>
          <w:trHeight w:val="400" w:hRule="atLeast"/>
        </w:trPr>
        <w:tc>
          <w:tcPr>
            <w:tcW w:w="5193"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875" w:right="1870" w:hanging="0"/>
              <w:jc w:val="center"/>
              <w:rPr>
                <w:b/>
                <w:b/>
                <w:sz w:val="23"/>
              </w:rPr>
            </w:pPr>
            <w:r>
              <w:rPr>
                <w:b/>
                <w:kern w:val="0"/>
                <w:sz w:val="23"/>
                <w:szCs w:val="22"/>
              </w:rPr>
              <w:t>F24 compilato</w:t>
            </w:r>
          </w:p>
        </w:tc>
        <w:tc>
          <w:tcPr>
            <w:tcW w:w="5196" w:type="dxa"/>
            <w:gridSpan w:val="4"/>
            <w:tcBorders>
              <w:top w:val="single" w:sz="4" w:space="0" w:color="000000"/>
              <w:left w:val="single" w:sz="4" w:space="0" w:color="000000"/>
              <w:bottom w:val="single" w:sz="4" w:space="0" w:color="000000"/>
              <w:right w:val="single" w:sz="4" w:space="0" w:color="000000"/>
            </w:tcBorders>
            <w:shd w:color="auto" w:fill="FFFF00" w:val="clear"/>
          </w:tcPr>
          <w:p>
            <w:pPr>
              <w:pStyle w:val="TableParagraph"/>
              <w:widowControl w:val="false"/>
              <w:spacing w:before="1" w:after="0"/>
              <w:ind w:left="1379" w:hanging="0"/>
              <w:jc w:val="left"/>
              <w:rPr>
                <w:b/>
                <w:b/>
                <w:sz w:val="23"/>
              </w:rPr>
            </w:pPr>
            <w:r>
              <w:rPr>
                <w:b/>
                <w:kern w:val="0"/>
                <w:sz w:val="23"/>
                <w:szCs w:val="22"/>
              </w:rPr>
              <w:t>Correzioni da apportare</w:t>
            </w:r>
          </w:p>
        </w:tc>
      </w:tr>
      <w:tr>
        <w:trPr>
          <w:trHeight w:val="806" w:hRule="atLeast"/>
        </w:trPr>
        <w:tc>
          <w:tcPr>
            <w:tcW w:w="172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522" w:hanging="0"/>
              <w:jc w:val="left"/>
              <w:rPr>
                <w:b/>
                <w:b/>
                <w:sz w:val="23"/>
              </w:rPr>
            </w:pPr>
            <w:r>
              <w:rPr>
                <w:b/>
                <w:kern w:val="0"/>
                <w:sz w:val="23"/>
                <w:szCs w:val="22"/>
              </w:rPr>
              <w:t>Codice</w:t>
            </w:r>
          </w:p>
          <w:p>
            <w:pPr>
              <w:pStyle w:val="TableParagraph"/>
              <w:widowControl w:val="false"/>
              <w:spacing w:before="139" w:after="0"/>
              <w:ind w:left="474" w:hanging="0"/>
              <w:jc w:val="left"/>
              <w:rPr>
                <w:b/>
                <w:b/>
                <w:sz w:val="23"/>
              </w:rPr>
            </w:pPr>
            <w:r>
              <w:rPr>
                <w:b/>
                <w:kern w:val="0"/>
                <w:sz w:val="23"/>
                <w:szCs w:val="22"/>
              </w:rPr>
              <w:t>Tributo</w:t>
            </w:r>
          </w:p>
        </w:tc>
        <w:tc>
          <w:tcPr>
            <w:tcW w:w="173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451" w:hanging="0"/>
              <w:jc w:val="left"/>
              <w:rPr>
                <w:b/>
                <w:b/>
                <w:sz w:val="23"/>
              </w:rPr>
            </w:pPr>
            <w:r>
              <w:rPr>
                <w:b/>
                <w:kern w:val="0"/>
                <w:sz w:val="23"/>
                <w:szCs w:val="22"/>
              </w:rPr>
              <w:t>Importo</w:t>
            </w:r>
          </w:p>
          <w:p>
            <w:pPr>
              <w:pStyle w:val="TableParagraph"/>
              <w:widowControl w:val="false"/>
              <w:spacing w:before="139" w:after="0"/>
              <w:ind w:left="501" w:hanging="0"/>
              <w:jc w:val="left"/>
              <w:rPr>
                <w:b/>
                <w:b/>
                <w:sz w:val="23"/>
              </w:rPr>
            </w:pPr>
            <w:r>
              <w:rPr>
                <w:b/>
                <w:kern w:val="0"/>
                <w:sz w:val="23"/>
                <w:szCs w:val="22"/>
              </w:rPr>
              <w:t>versato</w:t>
            </w:r>
          </w:p>
        </w:tc>
        <w:tc>
          <w:tcPr>
            <w:tcW w:w="173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215" w:right="207" w:hanging="0"/>
              <w:jc w:val="center"/>
              <w:rPr>
                <w:b/>
                <w:b/>
                <w:sz w:val="23"/>
              </w:rPr>
            </w:pPr>
            <w:r>
              <w:rPr>
                <w:b/>
                <w:kern w:val="0"/>
                <w:sz w:val="23"/>
                <w:szCs w:val="22"/>
              </w:rPr>
              <w:t>C.F.</w:t>
            </w:r>
          </w:p>
          <w:p>
            <w:pPr>
              <w:pStyle w:val="TableParagraph"/>
              <w:widowControl w:val="false"/>
              <w:spacing w:before="139" w:after="0"/>
              <w:ind w:left="215" w:right="207" w:hanging="0"/>
              <w:jc w:val="center"/>
              <w:rPr>
                <w:b/>
                <w:b/>
                <w:sz w:val="23"/>
              </w:rPr>
            </w:pPr>
            <w:r>
              <w:rPr>
                <w:b/>
                <w:kern w:val="0"/>
                <w:sz w:val="23"/>
                <w:szCs w:val="22"/>
              </w:rPr>
              <w:t>contribuente</w:t>
            </w:r>
          </w:p>
        </w:tc>
        <w:tc>
          <w:tcPr>
            <w:tcW w:w="1732" w:type="dxa"/>
            <w:tcBorders>
              <w:top w:val="single" w:sz="4" w:space="0" w:color="000000"/>
              <w:left w:val="single" w:sz="4" w:space="0" w:color="000000"/>
              <w:bottom w:val="single" w:sz="4" w:space="0" w:color="000000"/>
              <w:right w:val="single" w:sz="4" w:space="0" w:color="000000"/>
            </w:tcBorders>
            <w:shd w:color="auto" w:fill="FFFF00" w:val="clear"/>
          </w:tcPr>
          <w:p>
            <w:pPr>
              <w:pStyle w:val="TableParagraph"/>
              <w:widowControl w:val="false"/>
              <w:spacing w:before="3" w:after="0"/>
              <w:ind w:left="522" w:hanging="0"/>
              <w:jc w:val="left"/>
              <w:rPr>
                <w:b/>
                <w:b/>
                <w:sz w:val="23"/>
              </w:rPr>
            </w:pPr>
            <w:r>
              <w:rPr>
                <w:b/>
                <w:kern w:val="0"/>
                <w:sz w:val="23"/>
                <w:szCs w:val="22"/>
              </w:rPr>
              <w:t>Codice</w:t>
            </w:r>
          </w:p>
          <w:p>
            <w:pPr>
              <w:pStyle w:val="TableParagraph"/>
              <w:widowControl w:val="false"/>
              <w:spacing w:before="139" w:after="0"/>
              <w:ind w:left="476" w:hanging="0"/>
              <w:jc w:val="left"/>
              <w:rPr>
                <w:b/>
                <w:b/>
                <w:sz w:val="23"/>
              </w:rPr>
            </w:pPr>
            <w:r>
              <w:rPr>
                <w:b/>
                <w:kern w:val="0"/>
                <w:sz w:val="23"/>
                <w:szCs w:val="22"/>
              </w:rPr>
              <w:t>Tributo</w:t>
            </w:r>
          </w:p>
        </w:tc>
        <w:tc>
          <w:tcPr>
            <w:tcW w:w="1731" w:type="dxa"/>
            <w:tcBorders>
              <w:top w:val="single" w:sz="4" w:space="0" w:color="000000"/>
              <w:left w:val="single" w:sz="4" w:space="0" w:color="000000"/>
              <w:bottom w:val="single" w:sz="4" w:space="0" w:color="000000"/>
              <w:right w:val="single" w:sz="4" w:space="0" w:color="000000"/>
            </w:tcBorders>
            <w:shd w:color="auto" w:fill="FFFF00" w:val="clear"/>
          </w:tcPr>
          <w:p>
            <w:pPr>
              <w:pStyle w:val="TableParagraph"/>
              <w:widowControl w:val="false"/>
              <w:spacing w:before="3" w:after="0"/>
              <w:ind w:left="453" w:hanging="0"/>
              <w:jc w:val="left"/>
              <w:rPr>
                <w:b/>
                <w:b/>
                <w:sz w:val="23"/>
              </w:rPr>
            </w:pPr>
            <w:r>
              <w:rPr>
                <w:b/>
                <w:kern w:val="0"/>
                <w:sz w:val="23"/>
                <w:szCs w:val="22"/>
              </w:rPr>
              <w:t>Importo</w:t>
            </w:r>
          </w:p>
          <w:p>
            <w:pPr>
              <w:pStyle w:val="TableParagraph"/>
              <w:widowControl w:val="false"/>
              <w:spacing w:before="139" w:after="0"/>
              <w:ind w:left="504" w:hanging="0"/>
              <w:jc w:val="left"/>
              <w:rPr>
                <w:b/>
                <w:b/>
                <w:sz w:val="23"/>
              </w:rPr>
            </w:pPr>
            <w:r>
              <w:rPr>
                <w:b/>
                <w:kern w:val="0"/>
                <w:sz w:val="23"/>
                <w:szCs w:val="22"/>
              </w:rPr>
              <w:t>versato</w:t>
            </w:r>
          </w:p>
        </w:tc>
        <w:tc>
          <w:tcPr>
            <w:tcW w:w="1732" w:type="dxa"/>
            <w:tcBorders>
              <w:top w:val="single" w:sz="4" w:space="0" w:color="000000"/>
              <w:left w:val="single" w:sz="4" w:space="0" w:color="000000"/>
              <w:bottom w:val="single" w:sz="4" w:space="0" w:color="000000"/>
              <w:right w:val="single" w:sz="4" w:space="0" w:color="000000"/>
            </w:tcBorders>
            <w:shd w:color="auto" w:fill="FFFF00" w:val="clear"/>
          </w:tcPr>
          <w:p>
            <w:pPr>
              <w:pStyle w:val="TableParagraph"/>
              <w:widowControl w:val="false"/>
              <w:spacing w:before="3" w:after="0"/>
              <w:ind w:left="218" w:right="205" w:hanging="0"/>
              <w:jc w:val="center"/>
              <w:rPr>
                <w:b/>
                <w:b/>
                <w:sz w:val="23"/>
              </w:rPr>
            </w:pPr>
            <w:r>
              <w:rPr>
                <w:b/>
                <w:kern w:val="0"/>
                <w:sz w:val="23"/>
                <w:szCs w:val="22"/>
              </w:rPr>
              <w:t>C.F.</w:t>
            </w:r>
          </w:p>
          <w:p>
            <w:pPr>
              <w:pStyle w:val="TableParagraph"/>
              <w:widowControl w:val="false"/>
              <w:spacing w:before="139" w:after="0"/>
              <w:ind w:left="218" w:right="203" w:hanging="0"/>
              <w:jc w:val="center"/>
              <w:rPr>
                <w:b/>
                <w:b/>
                <w:sz w:val="23"/>
              </w:rPr>
            </w:pPr>
            <w:r>
              <w:rPr>
                <w:b/>
                <w:kern w:val="0"/>
                <w:sz w:val="23"/>
                <w:szCs w:val="22"/>
              </w:rPr>
              <w:t>contribuente</w:t>
            </w:r>
          </w:p>
        </w:tc>
      </w:tr>
      <w:tr>
        <w:trPr>
          <w:trHeight w:val="402"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sz w:val="16"/>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sz w:val="16"/>
              </w:rPr>
            </w:pPr>
            <w:r>
              <w:rPr>
                <w:kern w:val="0"/>
                <w:sz w:val="22"/>
                <w:szCs w:val="22"/>
              </w:rPr>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sz w:val="16"/>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sz w:val="16"/>
              </w:rPr>
            </w:pPr>
            <w:r>
              <w:rPr>
                <w:kern w:val="0"/>
                <w:sz w:val="22"/>
                <w:szCs w:val="22"/>
              </w:rPr>
            </w:r>
          </w:p>
        </w:tc>
        <w:tc>
          <w:tcPr>
            <w:tcW w:w="1731"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sz w:val="16"/>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sz w:val="16"/>
              </w:rPr>
            </w:pPr>
            <w:r>
              <w:rPr>
                <w:kern w:val="0"/>
                <w:sz w:val="22"/>
                <w:szCs w:val="22"/>
              </w:rPr>
            </w:r>
          </w:p>
        </w:tc>
      </w:tr>
      <w:tr>
        <w:trPr>
          <w:trHeight w:val="402"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sz w:val="16"/>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sz w:val="16"/>
              </w:rPr>
            </w:pPr>
            <w:r>
              <w:rPr>
                <w:kern w:val="0"/>
                <w:sz w:val="22"/>
                <w:szCs w:val="22"/>
              </w:rPr>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sz w:val="16"/>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sz w:val="16"/>
              </w:rPr>
            </w:pPr>
            <w:r>
              <w:rPr>
                <w:kern w:val="0"/>
                <w:sz w:val="22"/>
                <w:szCs w:val="22"/>
              </w:rPr>
            </w:r>
          </w:p>
        </w:tc>
        <w:tc>
          <w:tcPr>
            <w:tcW w:w="1731"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sz w:val="16"/>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sz w:val="16"/>
              </w:rPr>
            </w:pPr>
            <w:r>
              <w:rPr>
                <w:kern w:val="0"/>
                <w:sz w:val="22"/>
                <w:szCs w:val="22"/>
              </w:rPr>
            </w:r>
          </w:p>
        </w:tc>
      </w:tr>
      <w:tr>
        <w:trPr>
          <w:trHeight w:val="402"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sz w:val="16"/>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sz w:val="16"/>
              </w:rPr>
            </w:pPr>
            <w:r>
              <w:rPr>
                <w:kern w:val="0"/>
                <w:sz w:val="22"/>
                <w:szCs w:val="22"/>
              </w:rPr>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sz w:val="16"/>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sz w:val="16"/>
              </w:rPr>
            </w:pPr>
            <w:r>
              <w:rPr>
                <w:kern w:val="0"/>
                <w:sz w:val="22"/>
                <w:szCs w:val="22"/>
              </w:rPr>
            </w:r>
          </w:p>
        </w:tc>
        <w:tc>
          <w:tcPr>
            <w:tcW w:w="1731"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sz w:val="16"/>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sz w:val="16"/>
              </w:rPr>
            </w:pPr>
            <w:r>
              <w:rPr>
                <w:kern w:val="0"/>
                <w:sz w:val="22"/>
                <w:szCs w:val="22"/>
              </w:rPr>
            </w:r>
          </w:p>
        </w:tc>
      </w:tr>
      <w:tr>
        <w:trPr>
          <w:trHeight w:val="402"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sz w:val="16"/>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sz w:val="16"/>
              </w:rPr>
            </w:pPr>
            <w:r>
              <w:rPr>
                <w:kern w:val="0"/>
                <w:sz w:val="22"/>
                <w:szCs w:val="22"/>
              </w:rPr>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sz w:val="16"/>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sz w:val="16"/>
              </w:rPr>
            </w:pPr>
            <w:r>
              <w:rPr>
                <w:kern w:val="0"/>
                <w:sz w:val="22"/>
                <w:szCs w:val="22"/>
              </w:rPr>
            </w:r>
          </w:p>
        </w:tc>
        <w:tc>
          <w:tcPr>
            <w:tcW w:w="1731"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sz w:val="16"/>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sz w:val="16"/>
              </w:rPr>
            </w:pPr>
            <w:r>
              <w:rPr>
                <w:kern w:val="0"/>
                <w:sz w:val="22"/>
                <w:szCs w:val="22"/>
              </w:rPr>
            </w:r>
          </w:p>
        </w:tc>
      </w:tr>
      <w:tr>
        <w:trPr>
          <w:trHeight w:val="402"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sz w:val="16"/>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sz w:val="16"/>
              </w:rPr>
            </w:pPr>
            <w:r>
              <w:rPr>
                <w:kern w:val="0"/>
                <w:sz w:val="22"/>
                <w:szCs w:val="22"/>
              </w:rPr>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sz w:val="16"/>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sz w:val="16"/>
              </w:rPr>
            </w:pPr>
            <w:r>
              <w:rPr>
                <w:kern w:val="0"/>
                <w:sz w:val="22"/>
                <w:szCs w:val="22"/>
              </w:rPr>
            </w:r>
          </w:p>
        </w:tc>
        <w:tc>
          <w:tcPr>
            <w:tcW w:w="1731"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sz w:val="16"/>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shd w:color="auto" w:fill="FFFF00" w:val="clear"/>
            <w:vAlign w:val="center"/>
          </w:tcPr>
          <w:p>
            <w:pPr>
              <w:pStyle w:val="TableParagraph"/>
              <w:widowControl w:val="false"/>
              <w:spacing w:before="0" w:after="0"/>
              <w:jc w:val="center"/>
              <w:rPr>
                <w:sz w:val="16"/>
              </w:rPr>
            </w:pPr>
            <w:r>
              <w:rPr>
                <w:kern w:val="0"/>
                <w:sz w:val="22"/>
                <w:szCs w:val="22"/>
              </w:rPr>
            </w:r>
          </w:p>
        </w:tc>
      </w:tr>
    </w:tbl>
    <w:p>
      <w:pPr>
        <w:pStyle w:val="Corpodeltesto"/>
        <w:spacing w:before="11" w:after="0"/>
        <w:rPr>
          <w:rFonts w:ascii="Times New Roman" w:hAnsi="Times New Roman"/>
          <w:b/>
          <w:b/>
          <w:sz w:val="21"/>
        </w:rPr>
      </w:pPr>
      <w:r>
        <w:rPr>
          <w:rFonts w:ascii="Times New Roman" w:hAnsi="Times New Roman"/>
          <w:b/>
          <w:sz w:val="21"/>
        </w:rPr>
      </w:r>
    </w:p>
    <w:p>
      <w:pPr>
        <w:pStyle w:val="Normal"/>
        <w:spacing w:lineRule="auto" w:line="247" w:before="97" w:after="0"/>
        <w:ind w:left="210" w:right="406" w:hanging="0"/>
        <w:rPr>
          <w:sz w:val="19"/>
        </w:rPr>
      </w:pPr>
      <w:r>
        <w:rPr>
          <w:sz w:val="19"/>
        </w:rPr>
        <w:t>Si precisa che, qualora la correzione dell’errore riguardi la soggettività passiva, ossia la correzione del codice fiscale del soggetto passivo, il contribuente che ha erroneamente eseguito il versamento dell’imposta in luogo di un altro soggetto rinuncia, alla firma di tale istanza, al rimborso di quanto versato e non dovuto.</w:t>
      </w:r>
    </w:p>
    <w:p>
      <w:pPr>
        <w:pStyle w:val="Corpodeltesto"/>
        <w:rPr>
          <w:sz w:val="20"/>
        </w:rPr>
      </w:pPr>
      <w:r>
        <w:rPr>
          <w:sz w:val="20"/>
        </w:rPr>
      </w:r>
    </w:p>
    <w:p>
      <w:pPr>
        <w:pStyle w:val="Corpodeltesto"/>
        <w:spacing w:before="8" w:after="0"/>
        <w:rPr>
          <w:sz w:val="29"/>
        </w:rPr>
      </w:pPr>
      <w:r>
        <w:rPr>
          <w:sz w:val="29"/>
        </w:rPr>
      </w:r>
    </w:p>
    <w:p>
      <w:pPr>
        <w:pStyle w:val="Normal"/>
        <w:tabs>
          <w:tab w:val="clear" w:pos="720"/>
          <w:tab w:val="left" w:pos="2097" w:leader="none"/>
          <w:tab w:val="left" w:pos="3981" w:leader="none"/>
        </w:tabs>
        <w:spacing w:lineRule="exact" w:line="217" w:before="97" w:after="0"/>
        <w:ind w:left="210" w:hanging="0"/>
        <w:rPr>
          <w:sz w:val="19"/>
        </w:rPr>
      </w:pPr>
      <w:r>
        <w:rPr>
          <w:w w:val="101"/>
          <w:sz w:val="19"/>
          <w:u w:val="single"/>
        </w:rPr>
        <w:t xml:space="preserve"> </w:t>
      </w:r>
      <w:r>
        <w:rPr>
          <w:sz w:val="19"/>
          <w:u w:val="single"/>
        </w:rPr>
        <w:tab/>
      </w:r>
      <w:r>
        <w:rPr>
          <w:sz w:val="19"/>
        </w:rPr>
        <w:t>lì,</w:t>
      </w:r>
      <w:r>
        <w:rPr>
          <w:spacing w:val="3"/>
          <w:sz w:val="19"/>
        </w:rPr>
        <w:t xml:space="preserve"> </w:t>
      </w:r>
      <w:r>
        <w:rPr>
          <w:w w:val="101"/>
          <w:sz w:val="19"/>
          <w:u w:val="single"/>
        </w:rPr>
        <w:t xml:space="preserve"> </w:t>
      </w:r>
      <w:r>
        <w:rPr>
          <w:sz w:val="19"/>
          <w:u w:val="single"/>
        </w:rPr>
        <w:tab/>
      </w:r>
    </w:p>
    <w:p>
      <w:pPr>
        <w:pStyle w:val="Corpodeltesto"/>
        <w:spacing w:lineRule="exact" w:line="20"/>
        <w:ind w:left="6415" w:hanging="0"/>
        <w:rPr>
          <w:sz w:val="2"/>
        </w:rPr>
      </w:pPr>
      <w:r>
        <w:rPr/>
        <mc:AlternateContent>
          <mc:Choice Requires="wpg">
            <w:drawing>
              <wp:inline distT="0" distB="0" distL="114300" distR="114300">
                <wp:extent cx="2542540" cy="635"/>
                <wp:effectExtent l="0" t="0" r="0" b="0"/>
                <wp:docPr id="6" name=""/>
                <a:graphic xmlns:a="http://schemas.openxmlformats.org/drawingml/2006/main">
                  <a:graphicData uri="http://schemas.microsoft.com/office/word/2010/wordprocessingGroup">
                    <wpg:wgp>
                      <wpg:cNvGrpSpPr/>
                      <wpg:grpSpPr>
                        <a:xfrm>
                          <a:off x="0" y="0"/>
                          <a:ext cx="2541960" cy="0"/>
                          <a:chOff x="0" y="-720"/>
                          <a:chExt cx="2541960" cy="0"/>
                        </a:xfrm>
                      </wpg:grpSpPr>
                      <wps:wsp>
                        <wps:cNvSpPr/>
                        <wps:spPr>
                          <a:xfrm>
                            <a:off x="0" y="0"/>
                            <a:ext cx="272520" cy="0"/>
                          </a:xfrm>
                          <a:prstGeom prst="line">
                            <a:avLst/>
                          </a:prstGeom>
                          <a:ln w="7560">
                            <a:solidFill>
                              <a:srgbClr val="000000"/>
                            </a:solidFill>
                            <a:round/>
                          </a:ln>
                        </wps:spPr>
                        <wps:style>
                          <a:lnRef idx="0"/>
                          <a:fillRef idx="0"/>
                          <a:effectRef idx="0"/>
                          <a:fontRef idx="minor"/>
                        </wps:style>
                        <wps:bodyPr/>
                      </wps:wsp>
                      <wps:wsp>
                        <wps:cNvSpPr/>
                        <wps:spPr>
                          <a:xfrm>
                            <a:off x="274320" y="0"/>
                            <a:ext cx="204480" cy="0"/>
                          </a:xfrm>
                          <a:prstGeom prst="line">
                            <a:avLst/>
                          </a:prstGeom>
                          <a:ln w="7560">
                            <a:solidFill>
                              <a:srgbClr val="000000"/>
                            </a:solidFill>
                            <a:round/>
                          </a:ln>
                        </wps:spPr>
                        <wps:style>
                          <a:lnRef idx="0"/>
                          <a:fillRef idx="0"/>
                          <a:effectRef idx="0"/>
                          <a:fontRef idx="minor"/>
                        </wps:style>
                        <wps:bodyPr/>
                      </wps:wsp>
                      <wps:wsp>
                        <wps:cNvSpPr/>
                        <wps:spPr>
                          <a:xfrm>
                            <a:off x="480240" y="0"/>
                            <a:ext cx="342360" cy="0"/>
                          </a:xfrm>
                          <a:prstGeom prst="line">
                            <a:avLst/>
                          </a:prstGeom>
                          <a:ln w="7560">
                            <a:solidFill>
                              <a:srgbClr val="000000"/>
                            </a:solidFill>
                            <a:round/>
                          </a:ln>
                        </wps:spPr>
                        <wps:style>
                          <a:lnRef idx="0"/>
                          <a:fillRef idx="0"/>
                          <a:effectRef idx="0"/>
                          <a:fontRef idx="minor"/>
                        </wps:style>
                        <wps:bodyPr/>
                      </wps:wsp>
                      <wps:wsp>
                        <wps:cNvSpPr/>
                        <wps:spPr>
                          <a:xfrm>
                            <a:off x="824400" y="0"/>
                            <a:ext cx="203760" cy="0"/>
                          </a:xfrm>
                          <a:prstGeom prst="line">
                            <a:avLst/>
                          </a:prstGeom>
                          <a:ln w="7560">
                            <a:solidFill>
                              <a:srgbClr val="000000"/>
                            </a:solidFill>
                            <a:round/>
                          </a:ln>
                        </wps:spPr>
                        <wps:style>
                          <a:lnRef idx="0"/>
                          <a:fillRef idx="0"/>
                          <a:effectRef idx="0"/>
                          <a:fontRef idx="minor"/>
                        </wps:style>
                        <wps:bodyPr/>
                      </wps:wsp>
                      <wps:wsp>
                        <wps:cNvSpPr/>
                        <wps:spPr>
                          <a:xfrm>
                            <a:off x="1029960" y="0"/>
                            <a:ext cx="411480" cy="0"/>
                          </a:xfrm>
                          <a:prstGeom prst="line">
                            <a:avLst/>
                          </a:prstGeom>
                          <a:ln w="7560">
                            <a:solidFill>
                              <a:srgbClr val="000000"/>
                            </a:solidFill>
                            <a:round/>
                          </a:ln>
                        </wps:spPr>
                        <wps:style>
                          <a:lnRef idx="0"/>
                          <a:fillRef idx="0"/>
                          <a:effectRef idx="0"/>
                          <a:fontRef idx="minor"/>
                        </wps:style>
                        <wps:bodyPr/>
                      </wps:wsp>
                      <wps:wsp>
                        <wps:cNvSpPr/>
                        <wps:spPr>
                          <a:xfrm>
                            <a:off x="1442880" y="0"/>
                            <a:ext cx="548640" cy="0"/>
                          </a:xfrm>
                          <a:prstGeom prst="line">
                            <a:avLst/>
                          </a:prstGeom>
                          <a:ln w="7560">
                            <a:solidFill>
                              <a:srgbClr val="000000"/>
                            </a:solidFill>
                            <a:round/>
                          </a:ln>
                        </wps:spPr>
                        <wps:style>
                          <a:lnRef idx="0"/>
                          <a:fillRef idx="0"/>
                          <a:effectRef idx="0"/>
                          <a:fontRef idx="minor"/>
                        </wps:style>
                        <wps:bodyPr/>
                      </wps:wsp>
                      <wps:wsp>
                        <wps:cNvSpPr/>
                        <wps:spPr>
                          <a:xfrm>
                            <a:off x="1993320" y="0"/>
                            <a:ext cx="203760" cy="0"/>
                          </a:xfrm>
                          <a:prstGeom prst="line">
                            <a:avLst/>
                          </a:prstGeom>
                          <a:ln w="7560">
                            <a:solidFill>
                              <a:srgbClr val="000000"/>
                            </a:solidFill>
                            <a:round/>
                          </a:ln>
                        </wps:spPr>
                        <wps:style>
                          <a:lnRef idx="0"/>
                          <a:fillRef idx="0"/>
                          <a:effectRef idx="0"/>
                          <a:fontRef idx="minor"/>
                        </wps:style>
                        <wps:bodyPr/>
                      </wps:wsp>
                      <wps:wsp>
                        <wps:cNvSpPr/>
                        <wps:spPr>
                          <a:xfrm>
                            <a:off x="2198880" y="0"/>
                            <a:ext cx="137160" cy="0"/>
                          </a:xfrm>
                          <a:prstGeom prst="line">
                            <a:avLst/>
                          </a:prstGeom>
                          <a:ln w="7560">
                            <a:solidFill>
                              <a:srgbClr val="000000"/>
                            </a:solidFill>
                            <a:round/>
                          </a:ln>
                        </wps:spPr>
                        <wps:style>
                          <a:lnRef idx="0"/>
                          <a:fillRef idx="0"/>
                          <a:effectRef idx="0"/>
                          <a:fontRef idx="minor"/>
                        </wps:style>
                        <wps:bodyPr/>
                      </wps:wsp>
                      <wps:wsp>
                        <wps:cNvSpPr/>
                        <wps:spPr>
                          <a:xfrm>
                            <a:off x="2338200" y="0"/>
                            <a:ext cx="203760" cy="0"/>
                          </a:xfrm>
                          <a:prstGeom prst="line">
                            <a:avLst/>
                          </a:prstGeom>
                          <a:ln w="7560">
                            <a:solidFill>
                              <a:srgbClr val="000000"/>
                            </a:solidFill>
                            <a:round/>
                          </a:ln>
                        </wps:spPr>
                        <wps:style>
                          <a:lnRef idx="0"/>
                          <a:fillRef idx="0"/>
                          <a:effectRef idx="0"/>
                          <a:fontRef idx="minor"/>
                        </wps:style>
                        <wps:bodyPr/>
                      </wps:wsp>
                    </wpg:wgp>
                  </a:graphicData>
                </a:graphic>
              </wp:inline>
            </w:drawing>
          </mc:Choice>
          <mc:Fallback>
            <w:pict>
              <v:group id="shape_0" style="position:absolute;margin-left:0pt;margin-top:-0.05pt;width:200.1pt;height:0pt" coordorigin="0,-1" coordsize="4002,0">
                <v:line id="shape_0" from="0,-1" to="428,-1" stroked="t" style="position:absolute;mso-position-vertical:top">
                  <v:stroke color="black" weight="7560" joinstyle="round" endcap="flat"/>
                  <v:fill o:detectmouseclick="t" on="false"/>
                  <w10:wrap type="none"/>
                </v:line>
                <v:line id="shape_0" from="432,-1" to="753,-1" stroked="t" style="position:absolute;mso-position-vertical:top">
                  <v:stroke color="black" weight="7560" joinstyle="round" endcap="flat"/>
                  <v:fill o:detectmouseclick="t" on="false"/>
                </v:line>
                <v:line id="shape_0" from="756,-1" to="1294,-1" stroked="t" style="position:absolute;mso-position-vertical:top">
                  <v:stroke color="black" weight="7560" joinstyle="round" endcap="flat"/>
                  <v:fill o:detectmouseclick="t" on="false"/>
                </v:line>
                <v:line id="shape_0" from="1298,-1" to="1618,-1" stroked="t" style="position:absolute;mso-position-vertical:top">
                  <v:stroke color="black" weight="7560" joinstyle="round" endcap="flat"/>
                  <v:fill o:detectmouseclick="t" on="false"/>
                </v:line>
                <v:line id="shape_0" from="1622,-1" to="2269,-1" stroked="t" style="position:absolute;mso-position-vertical:top">
                  <v:stroke color="black" weight="7560" joinstyle="round" endcap="flat"/>
                  <v:fill o:detectmouseclick="t" on="false"/>
                </v:line>
                <v:line id="shape_0" from="2272,-1" to="3135,-1" stroked="t" style="position:absolute;mso-position-vertical:top">
                  <v:stroke color="black" weight="7560" joinstyle="round" endcap="flat"/>
                  <v:fill o:detectmouseclick="t" on="false"/>
                </v:line>
                <v:line id="shape_0" from="3139,-1" to="3459,-1" stroked="t" style="position:absolute;mso-position-vertical:top">
                  <v:stroke color="black" weight="7560" joinstyle="round" endcap="flat"/>
                  <v:fill o:detectmouseclick="t" on="false"/>
                </v:line>
                <v:line id="shape_0" from="3463,-1" to="3678,-1" stroked="t" style="position:absolute;mso-position-vertical:top">
                  <v:stroke color="black" weight="7560" joinstyle="round" endcap="flat"/>
                  <v:fill o:detectmouseclick="t" on="false"/>
                </v:line>
                <v:line id="shape_0" from="3682,-1" to="4002,-1" stroked="t" style="position:absolute;mso-position-vertical:top">
                  <v:stroke color="black" weight="7560" joinstyle="round" endcap="flat"/>
                  <v:fill o:detectmouseclick="t" on="false"/>
                </v:line>
              </v:group>
            </w:pict>
          </mc:Fallback>
        </mc:AlternateContent>
      </w:r>
    </w:p>
    <w:p>
      <w:pPr>
        <w:pStyle w:val="Normal"/>
        <w:tabs>
          <w:tab w:val="clear" w:pos="720"/>
          <w:tab w:val="left" w:pos="2823" w:leader="none"/>
          <w:tab w:val="left" w:pos="8139" w:leader="none"/>
        </w:tabs>
        <w:spacing w:lineRule="exact" w:line="197"/>
        <w:ind w:left="644" w:hanging="0"/>
        <w:rPr>
          <w:b/>
          <w:b/>
          <w:sz w:val="19"/>
        </w:rPr>
      </w:pPr>
      <w:r>
        <w:rPr>
          <w:b/>
          <w:sz w:val="19"/>
        </w:rPr>
        <w:t>LUOGO</w:t>
        <w:tab/>
        <w:t>DATA</w:t>
        <w:tab/>
        <w:t>FIRMA</w:t>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rPr>
          <w:b/>
          <w:b/>
          <w:sz w:val="22"/>
        </w:rPr>
      </w:pPr>
      <w:r>
        <w:rPr>
          <w:b/>
          <w:sz w:val="22"/>
        </w:rPr>
      </w:r>
    </w:p>
    <w:p>
      <w:pPr>
        <w:pStyle w:val="Corpodeltesto"/>
        <w:spacing w:before="6" w:after="0"/>
        <w:rPr>
          <w:sz w:val="9"/>
        </w:rPr>
      </w:pPr>
      <w:r>
        <w:rPr>
          <w:sz w:val="9"/>
        </w:rPr>
      </w:r>
    </w:p>
    <w:p>
      <w:pPr>
        <w:pStyle w:val="Titolo1"/>
        <w:spacing w:lineRule="exact" w:line="264"/>
        <w:rPr>
          <w:rFonts w:ascii="Times New Roman" w:hAnsi="Times New Roman"/>
        </w:rPr>
      </w:pPr>
      <w:r>
        <w:rPr>
          <w:rFonts w:ascii="Times New Roman" w:hAnsi="Times New Roman"/>
        </w:rPr>
        <w:t>Esempio IMU</w:t>
      </w:r>
    </w:p>
    <w:p>
      <w:pPr>
        <w:pStyle w:val="Normal"/>
        <w:spacing w:lineRule="auto" w:line="242"/>
        <w:ind w:left="210" w:right="149" w:hanging="0"/>
        <w:jc w:val="both"/>
        <w:rPr>
          <w:rFonts w:ascii="Times New Roman" w:hAnsi="Times New Roman"/>
          <w:sz w:val="23"/>
        </w:rPr>
      </w:pPr>
      <w:r>
        <w:rPr>
          <w:rFonts w:ascii="Times New Roman" w:hAnsi="Times New Roman"/>
          <w:sz w:val="23"/>
        </w:rPr>
        <w:t>Il contribuente in acconto ha versato per un fabbricato a disposizione, con base imponibile di 100 mila euro, tutto al Comune, senza versare nulla allo Stato. Il saldo è stato correttamente effettuato in base all’aliquota delibera dal Comune.</w:t>
      </w:r>
    </w:p>
    <w:p>
      <w:pPr>
        <w:pStyle w:val="Normal"/>
        <w:spacing w:lineRule="exact" w:line="262"/>
        <w:ind w:left="210" w:hanging="0"/>
        <w:jc w:val="both"/>
        <w:rPr>
          <w:rFonts w:ascii="Times New Roman" w:hAnsi="Times New Roman"/>
          <w:sz w:val="23"/>
        </w:rPr>
      </w:pPr>
      <w:r>
        <w:rPr>
          <w:rFonts w:ascii="Times New Roman" w:hAnsi="Times New Roman"/>
          <w:sz w:val="23"/>
        </w:rPr>
        <w:t xml:space="preserve">In acconto sono stati quindi versati 380,00 euro con il codice </w:t>
      </w:r>
      <w:r>
        <w:rPr>
          <w:rFonts w:ascii="Times New Roman" w:hAnsi="Times New Roman"/>
          <w:spacing w:val="2"/>
          <w:sz w:val="23"/>
        </w:rPr>
        <w:t xml:space="preserve"> </w:t>
      </w:r>
      <w:r>
        <w:rPr>
          <w:rFonts w:ascii="Times New Roman" w:hAnsi="Times New Roman"/>
          <w:sz w:val="23"/>
        </w:rPr>
        <w:t>3918.</w:t>
      </w:r>
    </w:p>
    <w:p>
      <w:pPr>
        <w:pStyle w:val="Normal"/>
        <w:ind w:left="1396" w:right="1346" w:hanging="0"/>
        <w:jc w:val="center"/>
        <w:rPr>
          <w:rFonts w:ascii="Times New Roman" w:hAnsi="Times New Roman"/>
          <w:b/>
          <w:b/>
          <w:sz w:val="23"/>
        </w:rPr>
      </w:pPr>
      <w:r>
        <w:rPr>
          <w:rFonts w:ascii="Times New Roman" w:hAnsi="Times New Roman"/>
          <w:b/>
          <w:sz w:val="23"/>
        </w:rPr>
        <w:t>Versamento in</w:t>
      </w:r>
      <w:r>
        <w:rPr>
          <w:rFonts w:ascii="Times New Roman" w:hAnsi="Times New Roman"/>
          <w:b/>
          <w:spacing w:val="22"/>
          <w:sz w:val="23"/>
        </w:rPr>
        <w:t xml:space="preserve"> </w:t>
      </w:r>
      <w:r>
        <w:rPr>
          <w:rFonts w:ascii="Times New Roman" w:hAnsi="Times New Roman"/>
          <w:b/>
          <w:sz w:val="23"/>
        </w:rPr>
        <w:t>acconto</w:t>
      </w:r>
    </w:p>
    <w:p>
      <w:pPr>
        <w:pStyle w:val="Corpodeltesto"/>
        <w:rPr>
          <w:rFonts w:ascii="Times New Roman" w:hAnsi="Times New Roman"/>
          <w:b/>
          <w:b/>
          <w:sz w:val="20"/>
        </w:rPr>
      </w:pPr>
      <w:r>
        <w:rPr>
          <w:rFonts w:ascii="Times New Roman" w:hAnsi="Times New Roman"/>
          <w:b/>
          <w:sz w:val="20"/>
        </w:rPr>
      </w:r>
    </w:p>
    <w:tbl>
      <w:tblPr>
        <w:tblStyle w:val="TableNormal"/>
        <w:tblW w:w="10390" w:type="dxa"/>
        <w:jc w:val="left"/>
        <w:tblInd w:w="110" w:type="dxa"/>
        <w:tblLayout w:type="fixed"/>
        <w:tblCellMar>
          <w:top w:w="0" w:type="dxa"/>
          <w:left w:w="5" w:type="dxa"/>
          <w:bottom w:w="0" w:type="dxa"/>
          <w:right w:w="5" w:type="dxa"/>
        </w:tblCellMar>
        <w:tblLook w:val="01e0"/>
      </w:tblPr>
      <w:tblGrid>
        <w:gridCol w:w="1729"/>
        <w:gridCol w:w="1732"/>
        <w:gridCol w:w="1732"/>
        <w:gridCol w:w="1"/>
        <w:gridCol w:w="1732"/>
        <w:gridCol w:w="1731"/>
        <w:gridCol w:w="1732"/>
      </w:tblGrid>
      <w:tr>
        <w:trPr>
          <w:trHeight w:val="402" w:hRule="atLeast"/>
        </w:trPr>
        <w:tc>
          <w:tcPr>
            <w:tcW w:w="5193"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875" w:right="1870" w:hanging="0"/>
              <w:jc w:val="center"/>
              <w:rPr>
                <w:b/>
                <w:b/>
                <w:sz w:val="23"/>
              </w:rPr>
            </w:pPr>
            <w:r>
              <w:rPr>
                <w:b/>
                <w:kern w:val="0"/>
                <w:sz w:val="23"/>
                <w:szCs w:val="22"/>
              </w:rPr>
              <w:t>F24 compilato</w:t>
            </w:r>
          </w:p>
        </w:tc>
        <w:tc>
          <w:tcPr>
            <w:tcW w:w="5196"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379" w:hanging="0"/>
              <w:jc w:val="left"/>
              <w:rPr>
                <w:b/>
                <w:b/>
                <w:sz w:val="23"/>
              </w:rPr>
            </w:pPr>
            <w:r>
              <w:rPr>
                <w:b/>
                <w:kern w:val="0"/>
                <w:sz w:val="23"/>
                <w:szCs w:val="22"/>
              </w:rPr>
              <w:t>Correzioni da apportare</w:t>
            </w:r>
          </w:p>
        </w:tc>
      </w:tr>
      <w:tr>
        <w:trPr>
          <w:trHeight w:val="806" w:hRule="atLeast"/>
        </w:trPr>
        <w:tc>
          <w:tcPr>
            <w:tcW w:w="172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522" w:hanging="0"/>
              <w:jc w:val="left"/>
              <w:rPr>
                <w:b/>
                <w:b/>
                <w:sz w:val="23"/>
              </w:rPr>
            </w:pPr>
            <w:r>
              <w:rPr>
                <w:b/>
                <w:kern w:val="0"/>
                <w:sz w:val="23"/>
                <w:szCs w:val="22"/>
              </w:rPr>
              <w:t>Codice</w:t>
            </w:r>
          </w:p>
          <w:p>
            <w:pPr>
              <w:pStyle w:val="TableParagraph"/>
              <w:widowControl w:val="false"/>
              <w:spacing w:before="137" w:after="0"/>
              <w:ind w:left="474" w:hanging="0"/>
              <w:jc w:val="left"/>
              <w:rPr>
                <w:b/>
                <w:b/>
                <w:sz w:val="23"/>
              </w:rPr>
            </w:pPr>
            <w:r>
              <w:rPr>
                <w:b/>
                <w:kern w:val="0"/>
                <w:sz w:val="23"/>
                <w:szCs w:val="22"/>
              </w:rPr>
              <w:t>Tributo</w:t>
            </w:r>
          </w:p>
        </w:tc>
        <w:tc>
          <w:tcPr>
            <w:tcW w:w="173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451" w:hanging="0"/>
              <w:jc w:val="left"/>
              <w:rPr>
                <w:b/>
                <w:b/>
                <w:sz w:val="23"/>
              </w:rPr>
            </w:pPr>
            <w:r>
              <w:rPr>
                <w:b/>
                <w:kern w:val="0"/>
                <w:sz w:val="23"/>
                <w:szCs w:val="22"/>
              </w:rPr>
              <w:t>Importo</w:t>
            </w:r>
          </w:p>
          <w:p>
            <w:pPr>
              <w:pStyle w:val="TableParagraph"/>
              <w:widowControl w:val="false"/>
              <w:spacing w:before="137" w:after="0"/>
              <w:ind w:left="501" w:hanging="0"/>
              <w:jc w:val="left"/>
              <w:rPr>
                <w:b/>
                <w:b/>
                <w:sz w:val="23"/>
              </w:rPr>
            </w:pPr>
            <w:r>
              <w:rPr>
                <w:b/>
                <w:kern w:val="0"/>
                <w:sz w:val="23"/>
                <w:szCs w:val="22"/>
              </w:rPr>
              <w:t>versato</w:t>
            </w:r>
          </w:p>
        </w:tc>
        <w:tc>
          <w:tcPr>
            <w:tcW w:w="173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215" w:right="207" w:hanging="0"/>
              <w:jc w:val="center"/>
              <w:rPr>
                <w:b/>
                <w:b/>
                <w:sz w:val="23"/>
              </w:rPr>
            </w:pPr>
            <w:r>
              <w:rPr>
                <w:b/>
                <w:kern w:val="0"/>
                <w:sz w:val="23"/>
                <w:szCs w:val="22"/>
              </w:rPr>
              <w:t>C.F.</w:t>
            </w:r>
          </w:p>
          <w:p>
            <w:pPr>
              <w:pStyle w:val="TableParagraph"/>
              <w:widowControl w:val="false"/>
              <w:spacing w:before="137" w:after="0"/>
              <w:ind w:left="215" w:right="207" w:hanging="0"/>
              <w:jc w:val="center"/>
              <w:rPr>
                <w:b/>
                <w:b/>
                <w:sz w:val="23"/>
              </w:rPr>
            </w:pPr>
            <w:r>
              <w:rPr>
                <w:b/>
                <w:kern w:val="0"/>
                <w:sz w:val="23"/>
                <w:szCs w:val="22"/>
              </w:rPr>
              <w:t>contribuente</w:t>
            </w:r>
          </w:p>
        </w:tc>
        <w:tc>
          <w:tcPr>
            <w:tcW w:w="173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522" w:hanging="0"/>
              <w:jc w:val="left"/>
              <w:rPr>
                <w:b/>
                <w:b/>
                <w:sz w:val="23"/>
              </w:rPr>
            </w:pPr>
            <w:r>
              <w:rPr>
                <w:b/>
                <w:kern w:val="0"/>
                <w:sz w:val="23"/>
                <w:szCs w:val="22"/>
              </w:rPr>
              <w:t>Codice</w:t>
            </w:r>
          </w:p>
          <w:p>
            <w:pPr>
              <w:pStyle w:val="TableParagraph"/>
              <w:widowControl w:val="false"/>
              <w:spacing w:before="137" w:after="0"/>
              <w:ind w:left="476" w:hanging="0"/>
              <w:jc w:val="left"/>
              <w:rPr>
                <w:b/>
                <w:b/>
                <w:sz w:val="23"/>
              </w:rPr>
            </w:pPr>
            <w:r>
              <w:rPr>
                <w:b/>
                <w:kern w:val="0"/>
                <w:sz w:val="23"/>
                <w:szCs w:val="22"/>
              </w:rPr>
              <w:t>Tributo</w:t>
            </w:r>
          </w:p>
        </w:tc>
        <w:tc>
          <w:tcPr>
            <w:tcW w:w="17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453" w:hanging="0"/>
              <w:jc w:val="left"/>
              <w:rPr>
                <w:b/>
                <w:b/>
                <w:sz w:val="23"/>
              </w:rPr>
            </w:pPr>
            <w:r>
              <w:rPr>
                <w:b/>
                <w:kern w:val="0"/>
                <w:sz w:val="23"/>
                <w:szCs w:val="22"/>
              </w:rPr>
              <w:t>Importo</w:t>
            </w:r>
          </w:p>
          <w:p>
            <w:pPr>
              <w:pStyle w:val="TableParagraph"/>
              <w:widowControl w:val="false"/>
              <w:spacing w:before="137" w:after="0"/>
              <w:ind w:left="504" w:hanging="0"/>
              <w:jc w:val="left"/>
              <w:rPr>
                <w:b/>
                <w:b/>
                <w:sz w:val="23"/>
              </w:rPr>
            </w:pPr>
            <w:r>
              <w:rPr>
                <w:b/>
                <w:kern w:val="0"/>
                <w:sz w:val="23"/>
                <w:szCs w:val="22"/>
              </w:rPr>
              <w:t>versato</w:t>
            </w:r>
          </w:p>
        </w:tc>
        <w:tc>
          <w:tcPr>
            <w:tcW w:w="173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218" w:right="205" w:hanging="0"/>
              <w:jc w:val="center"/>
              <w:rPr>
                <w:b/>
                <w:b/>
                <w:sz w:val="23"/>
              </w:rPr>
            </w:pPr>
            <w:r>
              <w:rPr>
                <w:b/>
                <w:kern w:val="0"/>
                <w:sz w:val="23"/>
                <w:szCs w:val="22"/>
              </w:rPr>
              <w:t>C.F.</w:t>
            </w:r>
          </w:p>
          <w:p>
            <w:pPr>
              <w:pStyle w:val="TableParagraph"/>
              <w:widowControl w:val="false"/>
              <w:spacing w:before="137" w:after="0"/>
              <w:ind w:left="218" w:right="203" w:hanging="0"/>
              <w:jc w:val="center"/>
              <w:rPr>
                <w:b/>
                <w:b/>
                <w:sz w:val="23"/>
              </w:rPr>
            </w:pPr>
            <w:r>
              <w:rPr>
                <w:b/>
                <w:kern w:val="0"/>
                <w:sz w:val="23"/>
                <w:szCs w:val="22"/>
              </w:rPr>
              <w:t>contribuente</w:t>
            </w:r>
          </w:p>
        </w:tc>
      </w:tr>
      <w:tr>
        <w:trPr>
          <w:trHeight w:val="402"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1" w:after="0"/>
              <w:ind w:left="614" w:right="605" w:hanging="0"/>
              <w:jc w:val="center"/>
              <w:rPr>
                <w:b/>
                <w:b/>
                <w:sz w:val="23"/>
              </w:rPr>
            </w:pPr>
            <w:r>
              <w:rPr>
                <w:b/>
                <w:kern w:val="0"/>
                <w:sz w:val="23"/>
                <w:szCs w:val="22"/>
              </w:rPr>
              <w:t>3918</w:t>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1" w:after="0"/>
              <w:ind w:left="544" w:hanging="0"/>
              <w:jc w:val="center"/>
              <w:rPr>
                <w:b/>
                <w:b/>
                <w:sz w:val="23"/>
              </w:rPr>
            </w:pPr>
            <w:r>
              <w:rPr>
                <w:b/>
                <w:kern w:val="0"/>
                <w:sz w:val="23"/>
                <w:szCs w:val="22"/>
              </w:rPr>
              <w:t>380,00</w:t>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2" w:after="0"/>
              <w:ind w:left="190" w:hanging="0"/>
              <w:jc w:val="center"/>
              <w:rPr>
                <w:b/>
                <w:b/>
                <w:sz w:val="11"/>
              </w:rPr>
            </w:pPr>
            <w:r>
              <w:rPr>
                <w:b/>
                <w:w w:val="105"/>
                <w:kern w:val="0"/>
                <w:sz w:val="11"/>
                <w:szCs w:val="22"/>
              </w:rPr>
              <w:t>XXXXXXXXXXXXXXXX</w:t>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1" w:after="0"/>
              <w:ind w:left="218" w:right="207" w:hanging="0"/>
              <w:jc w:val="center"/>
              <w:rPr>
                <w:b/>
                <w:b/>
                <w:sz w:val="23"/>
              </w:rPr>
            </w:pPr>
            <w:r>
              <w:rPr>
                <w:b/>
                <w:kern w:val="0"/>
                <w:sz w:val="23"/>
                <w:szCs w:val="22"/>
              </w:rPr>
              <w:t>3918</w:t>
            </w:r>
          </w:p>
        </w:tc>
        <w:tc>
          <w:tcPr>
            <w:tcW w:w="1731"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1" w:after="0"/>
              <w:ind w:left="544" w:hanging="0"/>
              <w:jc w:val="center"/>
              <w:rPr>
                <w:b/>
                <w:b/>
                <w:sz w:val="23"/>
              </w:rPr>
            </w:pPr>
            <w:r>
              <w:rPr>
                <w:b/>
                <w:kern w:val="0"/>
                <w:sz w:val="23"/>
                <w:szCs w:val="22"/>
              </w:rPr>
              <w:t>190,00</w:t>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b/>
                <w:w w:val="105"/>
                <w:kern w:val="0"/>
                <w:sz w:val="11"/>
                <w:szCs w:val="22"/>
              </w:rPr>
              <w:t>YYYYYYYYYYYYYYYY</w:t>
            </w:r>
          </w:p>
        </w:tc>
      </w:tr>
      <w:tr>
        <w:trPr>
          <w:trHeight w:val="401"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3" w:after="0"/>
              <w:ind w:left="218" w:right="207" w:hanging="0"/>
              <w:jc w:val="center"/>
              <w:rPr>
                <w:b/>
                <w:b/>
                <w:sz w:val="23"/>
              </w:rPr>
            </w:pPr>
            <w:r>
              <w:rPr>
                <w:b/>
                <w:kern w:val="0"/>
                <w:sz w:val="23"/>
                <w:szCs w:val="22"/>
              </w:rPr>
              <w:t>3919</w:t>
            </w:r>
          </w:p>
        </w:tc>
        <w:tc>
          <w:tcPr>
            <w:tcW w:w="1731"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3" w:after="0"/>
              <w:ind w:left="544" w:hanging="0"/>
              <w:jc w:val="center"/>
              <w:rPr>
                <w:b/>
                <w:b/>
                <w:sz w:val="23"/>
              </w:rPr>
            </w:pPr>
            <w:r>
              <w:rPr>
                <w:b/>
                <w:kern w:val="0"/>
                <w:sz w:val="23"/>
                <w:szCs w:val="22"/>
              </w:rPr>
              <w:t>190,00</w:t>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r>
      <w:tr>
        <w:trPr>
          <w:trHeight w:val="404"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1"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r>
    </w:tbl>
    <w:p>
      <w:pPr>
        <w:pStyle w:val="Corpodeltesto"/>
        <w:rPr>
          <w:rFonts w:ascii="Times New Roman" w:hAnsi="Times New Roman"/>
          <w:b/>
          <w:b/>
          <w:sz w:val="27"/>
        </w:rPr>
      </w:pPr>
      <w:r>
        <w:rPr>
          <w:rFonts w:ascii="Times New Roman" w:hAnsi="Times New Roman"/>
          <w:b/>
          <w:sz w:val="27"/>
        </w:rPr>
      </w:r>
    </w:p>
    <w:p>
      <w:pPr>
        <w:pStyle w:val="Normal"/>
        <w:spacing w:lineRule="exact" w:line="264" w:before="94" w:after="0"/>
        <w:ind w:left="210" w:hanging="0"/>
        <w:rPr>
          <w:rFonts w:ascii="Times New Roman" w:hAnsi="Times New Roman"/>
          <w:b/>
          <w:b/>
          <w:sz w:val="23"/>
        </w:rPr>
      </w:pPr>
      <w:r>
        <w:rPr>
          <w:rFonts w:ascii="Times New Roman" w:hAnsi="Times New Roman"/>
          <w:b/>
          <w:sz w:val="23"/>
        </w:rPr>
        <w:t>Esempio IMU</w:t>
      </w:r>
    </w:p>
    <w:p>
      <w:pPr>
        <w:pStyle w:val="Normal"/>
        <w:tabs>
          <w:tab w:val="clear" w:pos="720"/>
          <w:tab w:val="left" w:pos="589" w:leader="none"/>
          <w:tab w:val="left" w:pos="2233" w:leader="none"/>
          <w:tab w:val="left" w:pos="2876" w:leader="none"/>
          <w:tab w:val="left" w:pos="5140" w:leader="none"/>
          <w:tab w:val="left" w:pos="5598" w:leader="none"/>
          <w:tab w:val="left" w:pos="6512" w:leader="none"/>
          <w:tab w:val="left" w:pos="7583" w:leader="none"/>
          <w:tab w:val="left" w:pos="8005" w:leader="none"/>
          <w:tab w:val="left" w:pos="8773" w:leader="none"/>
          <w:tab w:val="left" w:pos="9298" w:leader="none"/>
        </w:tabs>
        <w:spacing w:lineRule="auto" w:line="242"/>
        <w:ind w:left="210" w:right="149" w:hanging="0"/>
        <w:rPr>
          <w:rFonts w:ascii="Times New Roman" w:hAnsi="Times New Roman"/>
          <w:sz w:val="23"/>
        </w:rPr>
      </w:pPr>
      <w:r>
        <w:rPr>
          <w:rFonts w:ascii="Times New Roman" w:hAnsi="Times New Roman"/>
          <w:sz w:val="23"/>
        </w:rPr>
        <w:t>Il</w:t>
        <w:tab/>
        <w:t>contribuente</w:t>
        <w:tab/>
        <w:t>C.F.</w:t>
        <w:tab/>
        <w:t>XXXXXXXXXXXX</w:t>
        <w:tab/>
        <w:t>ha</w:t>
        <w:tab/>
        <w:t>versato</w:t>
        <w:tab/>
        <w:t>l'acconto</w:t>
        <w:tab/>
        <w:t>in</w:t>
        <w:tab/>
        <w:t>luogo</w:t>
        <w:tab/>
        <w:t>del</w:t>
        <w:tab/>
        <w:t>contribuente YYYYYYYYYYYYYYYY.</w:t>
      </w:r>
    </w:p>
    <w:p>
      <w:pPr>
        <w:pStyle w:val="Normal"/>
        <w:ind w:left="1396" w:right="1346" w:hanging="0"/>
        <w:jc w:val="center"/>
        <w:rPr>
          <w:rFonts w:ascii="Times New Roman" w:hAnsi="Times New Roman"/>
          <w:b/>
          <w:b/>
          <w:sz w:val="23"/>
        </w:rPr>
      </w:pPr>
      <w:r>
        <w:rPr>
          <w:rFonts w:ascii="Times New Roman" w:hAnsi="Times New Roman"/>
          <w:b/>
          <w:sz w:val="23"/>
        </w:rPr>
        <w:t>Versamento in acconto</w:t>
      </w:r>
    </w:p>
    <w:p>
      <w:pPr>
        <w:pStyle w:val="Corpodeltesto"/>
        <w:rPr>
          <w:rFonts w:ascii="Times New Roman" w:hAnsi="Times New Roman"/>
          <w:b/>
          <w:b/>
          <w:sz w:val="20"/>
        </w:rPr>
      </w:pPr>
      <w:r>
        <w:rPr>
          <w:rFonts w:ascii="Times New Roman" w:hAnsi="Times New Roman"/>
          <w:b/>
          <w:sz w:val="20"/>
        </w:rPr>
      </w:r>
    </w:p>
    <w:tbl>
      <w:tblPr>
        <w:tblStyle w:val="TableNormal"/>
        <w:tblW w:w="10390" w:type="dxa"/>
        <w:jc w:val="left"/>
        <w:tblInd w:w="110" w:type="dxa"/>
        <w:tblLayout w:type="fixed"/>
        <w:tblCellMar>
          <w:top w:w="0" w:type="dxa"/>
          <w:left w:w="5" w:type="dxa"/>
          <w:bottom w:w="0" w:type="dxa"/>
          <w:right w:w="5" w:type="dxa"/>
        </w:tblCellMar>
        <w:tblLook w:val="01e0"/>
      </w:tblPr>
      <w:tblGrid>
        <w:gridCol w:w="1729"/>
        <w:gridCol w:w="1732"/>
        <w:gridCol w:w="1732"/>
        <w:gridCol w:w="1"/>
        <w:gridCol w:w="1732"/>
        <w:gridCol w:w="1731"/>
        <w:gridCol w:w="1732"/>
      </w:tblGrid>
      <w:tr>
        <w:trPr>
          <w:trHeight w:val="401" w:hRule="atLeast"/>
        </w:trPr>
        <w:tc>
          <w:tcPr>
            <w:tcW w:w="5193"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1875" w:right="1870" w:hanging="0"/>
              <w:jc w:val="center"/>
              <w:rPr>
                <w:b/>
                <w:b/>
                <w:sz w:val="23"/>
              </w:rPr>
            </w:pPr>
            <w:r>
              <w:rPr>
                <w:b/>
                <w:kern w:val="0"/>
                <w:sz w:val="23"/>
                <w:szCs w:val="22"/>
              </w:rPr>
              <w:t>F24 compilato</w:t>
            </w:r>
          </w:p>
        </w:tc>
        <w:tc>
          <w:tcPr>
            <w:tcW w:w="5196"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1379" w:hanging="0"/>
              <w:jc w:val="left"/>
              <w:rPr>
                <w:b/>
                <w:b/>
                <w:sz w:val="23"/>
              </w:rPr>
            </w:pPr>
            <w:r>
              <w:rPr>
                <w:b/>
                <w:kern w:val="0"/>
                <w:sz w:val="23"/>
                <w:szCs w:val="22"/>
              </w:rPr>
              <w:t>Correzioni da apportare</w:t>
            </w:r>
          </w:p>
        </w:tc>
      </w:tr>
      <w:tr>
        <w:trPr>
          <w:trHeight w:val="807" w:hRule="atLeast"/>
        </w:trPr>
        <w:tc>
          <w:tcPr>
            <w:tcW w:w="172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522" w:hanging="0"/>
              <w:jc w:val="left"/>
              <w:rPr>
                <w:b/>
                <w:b/>
                <w:sz w:val="23"/>
              </w:rPr>
            </w:pPr>
            <w:r>
              <w:rPr>
                <w:b/>
                <w:kern w:val="0"/>
                <w:sz w:val="23"/>
                <w:szCs w:val="22"/>
              </w:rPr>
              <w:t>Codice</w:t>
            </w:r>
          </w:p>
          <w:p>
            <w:pPr>
              <w:pStyle w:val="TableParagraph"/>
              <w:widowControl w:val="false"/>
              <w:spacing w:before="137" w:after="0"/>
              <w:ind w:left="474" w:hanging="0"/>
              <w:jc w:val="left"/>
              <w:rPr>
                <w:b/>
                <w:b/>
                <w:sz w:val="23"/>
              </w:rPr>
            </w:pPr>
            <w:r>
              <w:rPr>
                <w:b/>
                <w:kern w:val="0"/>
                <w:sz w:val="23"/>
                <w:szCs w:val="22"/>
              </w:rPr>
              <w:t>Tributo</w:t>
            </w:r>
          </w:p>
        </w:tc>
        <w:tc>
          <w:tcPr>
            <w:tcW w:w="173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451" w:hanging="0"/>
              <w:jc w:val="left"/>
              <w:rPr>
                <w:b/>
                <w:b/>
                <w:sz w:val="23"/>
              </w:rPr>
            </w:pPr>
            <w:r>
              <w:rPr>
                <w:b/>
                <w:kern w:val="0"/>
                <w:sz w:val="23"/>
                <w:szCs w:val="22"/>
              </w:rPr>
              <w:t>Importo</w:t>
            </w:r>
          </w:p>
          <w:p>
            <w:pPr>
              <w:pStyle w:val="TableParagraph"/>
              <w:widowControl w:val="false"/>
              <w:spacing w:before="137" w:after="0"/>
              <w:ind w:left="501" w:hanging="0"/>
              <w:jc w:val="left"/>
              <w:rPr>
                <w:b/>
                <w:b/>
                <w:sz w:val="23"/>
              </w:rPr>
            </w:pPr>
            <w:r>
              <w:rPr>
                <w:b/>
                <w:kern w:val="0"/>
                <w:sz w:val="23"/>
                <w:szCs w:val="22"/>
              </w:rPr>
              <w:t>versato</w:t>
            </w:r>
          </w:p>
        </w:tc>
        <w:tc>
          <w:tcPr>
            <w:tcW w:w="173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215" w:right="207" w:hanging="0"/>
              <w:jc w:val="center"/>
              <w:rPr>
                <w:b/>
                <w:b/>
                <w:sz w:val="23"/>
              </w:rPr>
            </w:pPr>
            <w:r>
              <w:rPr>
                <w:b/>
                <w:kern w:val="0"/>
                <w:sz w:val="23"/>
                <w:szCs w:val="22"/>
              </w:rPr>
              <w:t>C.F.</w:t>
            </w:r>
          </w:p>
          <w:p>
            <w:pPr>
              <w:pStyle w:val="TableParagraph"/>
              <w:widowControl w:val="false"/>
              <w:spacing w:before="137" w:after="0"/>
              <w:ind w:left="215" w:right="207" w:hanging="0"/>
              <w:jc w:val="center"/>
              <w:rPr>
                <w:b/>
                <w:b/>
                <w:sz w:val="23"/>
              </w:rPr>
            </w:pPr>
            <w:r>
              <w:rPr>
                <w:b/>
                <w:kern w:val="0"/>
                <w:sz w:val="23"/>
                <w:szCs w:val="22"/>
              </w:rPr>
              <w:t>contribuente</w:t>
            </w:r>
          </w:p>
        </w:tc>
        <w:tc>
          <w:tcPr>
            <w:tcW w:w="173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522" w:hanging="0"/>
              <w:jc w:val="left"/>
              <w:rPr>
                <w:b/>
                <w:b/>
                <w:sz w:val="23"/>
              </w:rPr>
            </w:pPr>
            <w:r>
              <w:rPr>
                <w:b/>
                <w:kern w:val="0"/>
                <w:sz w:val="23"/>
                <w:szCs w:val="22"/>
              </w:rPr>
              <w:t>Codice</w:t>
            </w:r>
          </w:p>
          <w:p>
            <w:pPr>
              <w:pStyle w:val="TableParagraph"/>
              <w:widowControl w:val="false"/>
              <w:spacing w:before="137" w:after="0"/>
              <w:ind w:left="476" w:hanging="0"/>
              <w:jc w:val="left"/>
              <w:rPr>
                <w:b/>
                <w:b/>
                <w:sz w:val="23"/>
              </w:rPr>
            </w:pPr>
            <w:r>
              <w:rPr>
                <w:b/>
                <w:kern w:val="0"/>
                <w:sz w:val="23"/>
                <w:szCs w:val="22"/>
              </w:rPr>
              <w:t>Tributo</w:t>
            </w:r>
          </w:p>
        </w:tc>
        <w:tc>
          <w:tcPr>
            <w:tcW w:w="17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453" w:hanging="0"/>
              <w:jc w:val="left"/>
              <w:rPr>
                <w:b/>
                <w:b/>
                <w:sz w:val="23"/>
              </w:rPr>
            </w:pPr>
            <w:r>
              <w:rPr>
                <w:b/>
                <w:kern w:val="0"/>
                <w:sz w:val="23"/>
                <w:szCs w:val="22"/>
              </w:rPr>
              <w:t>Importo</w:t>
            </w:r>
          </w:p>
          <w:p>
            <w:pPr>
              <w:pStyle w:val="TableParagraph"/>
              <w:widowControl w:val="false"/>
              <w:spacing w:before="137" w:after="0"/>
              <w:ind w:left="504" w:hanging="0"/>
              <w:jc w:val="left"/>
              <w:rPr>
                <w:b/>
                <w:b/>
                <w:sz w:val="23"/>
              </w:rPr>
            </w:pPr>
            <w:r>
              <w:rPr>
                <w:b/>
                <w:kern w:val="0"/>
                <w:sz w:val="23"/>
                <w:szCs w:val="22"/>
              </w:rPr>
              <w:t>versato</w:t>
            </w:r>
          </w:p>
        </w:tc>
        <w:tc>
          <w:tcPr>
            <w:tcW w:w="173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218" w:right="205" w:hanging="0"/>
              <w:jc w:val="center"/>
              <w:rPr>
                <w:b/>
                <w:b/>
                <w:sz w:val="23"/>
              </w:rPr>
            </w:pPr>
            <w:r>
              <w:rPr>
                <w:b/>
                <w:kern w:val="0"/>
                <w:sz w:val="23"/>
                <w:szCs w:val="22"/>
              </w:rPr>
              <w:t>C.F.</w:t>
            </w:r>
          </w:p>
          <w:p>
            <w:pPr>
              <w:pStyle w:val="TableParagraph"/>
              <w:widowControl w:val="false"/>
              <w:spacing w:before="137" w:after="0"/>
              <w:ind w:left="218" w:right="203" w:hanging="0"/>
              <w:jc w:val="center"/>
              <w:rPr>
                <w:b/>
                <w:b/>
                <w:sz w:val="23"/>
              </w:rPr>
            </w:pPr>
            <w:r>
              <w:rPr>
                <w:b/>
                <w:kern w:val="0"/>
                <w:sz w:val="23"/>
                <w:szCs w:val="22"/>
              </w:rPr>
              <w:t>contribuente</w:t>
            </w:r>
          </w:p>
        </w:tc>
      </w:tr>
      <w:tr>
        <w:trPr>
          <w:trHeight w:val="401"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3" w:after="0"/>
              <w:ind w:left="614" w:right="605" w:hanging="0"/>
              <w:jc w:val="center"/>
              <w:rPr>
                <w:b/>
                <w:b/>
                <w:sz w:val="23"/>
              </w:rPr>
            </w:pPr>
            <w:r>
              <w:rPr>
                <w:b/>
                <w:kern w:val="0"/>
                <w:sz w:val="23"/>
                <w:szCs w:val="22"/>
              </w:rPr>
              <w:t>3918</w:t>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3" w:after="0"/>
              <w:ind w:left="544" w:hanging="0"/>
              <w:jc w:val="center"/>
              <w:rPr>
                <w:b/>
                <w:b/>
                <w:sz w:val="23"/>
              </w:rPr>
            </w:pPr>
            <w:r>
              <w:rPr>
                <w:b/>
                <w:kern w:val="0"/>
                <w:sz w:val="23"/>
                <w:szCs w:val="22"/>
              </w:rPr>
              <w:t>380,00</w:t>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2" w:after="0"/>
              <w:ind w:left="190" w:hanging="0"/>
              <w:jc w:val="center"/>
              <w:rPr>
                <w:b/>
                <w:b/>
                <w:sz w:val="11"/>
              </w:rPr>
            </w:pPr>
            <w:r>
              <w:rPr>
                <w:b/>
                <w:w w:val="105"/>
                <w:kern w:val="0"/>
                <w:sz w:val="11"/>
                <w:szCs w:val="22"/>
              </w:rPr>
              <w:t>XXXXXXXXXXXXXXXX</w:t>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3" w:after="0"/>
              <w:ind w:left="218" w:right="207" w:hanging="0"/>
              <w:jc w:val="center"/>
              <w:rPr>
                <w:b/>
                <w:b/>
                <w:sz w:val="23"/>
              </w:rPr>
            </w:pPr>
            <w:r>
              <w:rPr>
                <w:b/>
                <w:kern w:val="0"/>
                <w:sz w:val="23"/>
                <w:szCs w:val="22"/>
              </w:rPr>
              <w:t>3918</w:t>
            </w:r>
          </w:p>
        </w:tc>
        <w:tc>
          <w:tcPr>
            <w:tcW w:w="1731"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3" w:after="0"/>
              <w:ind w:left="544" w:hanging="0"/>
              <w:jc w:val="center"/>
              <w:rPr>
                <w:b/>
                <w:b/>
                <w:sz w:val="23"/>
              </w:rPr>
            </w:pPr>
            <w:r>
              <w:rPr>
                <w:b/>
                <w:kern w:val="0"/>
                <w:sz w:val="23"/>
                <w:szCs w:val="22"/>
              </w:rPr>
              <w:t>380,00</w:t>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2" w:after="0"/>
              <w:ind w:left="195" w:hanging="0"/>
              <w:jc w:val="center"/>
              <w:rPr>
                <w:b/>
                <w:b/>
                <w:sz w:val="11"/>
              </w:rPr>
            </w:pPr>
            <w:r>
              <w:rPr>
                <w:b/>
                <w:w w:val="105"/>
                <w:kern w:val="0"/>
                <w:sz w:val="11"/>
                <w:szCs w:val="22"/>
              </w:rPr>
              <w:t>YYYYYYYYYYYYYYYY</w:t>
            </w:r>
          </w:p>
        </w:tc>
      </w:tr>
      <w:tr>
        <w:trPr>
          <w:trHeight w:val="404"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1"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r>
    </w:tbl>
    <w:p>
      <w:pPr>
        <w:pStyle w:val="Corpodeltesto"/>
        <w:spacing w:before="5" w:after="0"/>
        <w:rPr>
          <w:rFonts w:ascii="Times New Roman" w:hAnsi="Times New Roman"/>
          <w:b/>
          <w:b/>
          <w:sz w:val="21"/>
        </w:rPr>
      </w:pPr>
      <w:r>
        <w:rPr>
          <w:rFonts w:ascii="Times New Roman" w:hAnsi="Times New Roman"/>
          <w:b/>
          <w:sz w:val="21"/>
        </w:rPr>
      </w:r>
    </w:p>
    <w:p>
      <w:pPr>
        <w:pStyle w:val="Normal"/>
        <w:spacing w:lineRule="exact" w:line="264" w:before="94" w:after="0"/>
        <w:ind w:left="210" w:hanging="0"/>
        <w:rPr>
          <w:rFonts w:ascii="Times New Roman" w:hAnsi="Times New Roman"/>
          <w:b/>
          <w:b/>
          <w:sz w:val="23"/>
        </w:rPr>
      </w:pPr>
      <w:r>
        <w:rPr>
          <w:rFonts w:ascii="Times New Roman" w:hAnsi="Times New Roman"/>
          <w:b/>
          <w:sz w:val="23"/>
        </w:rPr>
        <w:t>Esempio ISCOP</w:t>
      </w:r>
    </w:p>
    <w:p>
      <w:pPr>
        <w:pStyle w:val="Normal"/>
        <w:spacing w:lineRule="exact" w:line="264"/>
        <w:ind w:left="210" w:hanging="0"/>
        <w:rPr>
          <w:rFonts w:ascii="Times New Roman" w:hAnsi="Times New Roman"/>
          <w:sz w:val="23"/>
        </w:rPr>
      </w:pPr>
      <w:r>
        <w:rPr>
          <w:rFonts w:ascii="Times New Roman" w:hAnsi="Times New Roman"/>
          <w:sz w:val="23"/>
        </w:rPr>
        <w:t>Il contribuente ha erroneamente pagato l’acconto ISCOP utilizzando il codice tributo 3918</w:t>
      </w:r>
    </w:p>
    <w:p>
      <w:pPr>
        <w:pStyle w:val="Normal"/>
        <w:spacing w:before="1" w:after="0"/>
        <w:ind w:left="1396" w:right="1346" w:hanging="0"/>
        <w:jc w:val="center"/>
        <w:rPr>
          <w:rFonts w:ascii="Times New Roman" w:hAnsi="Times New Roman"/>
          <w:b/>
          <w:b/>
          <w:sz w:val="23"/>
        </w:rPr>
      </w:pPr>
      <w:r>
        <w:rPr>
          <w:rFonts w:ascii="Times New Roman" w:hAnsi="Times New Roman"/>
          <w:b/>
          <w:sz w:val="23"/>
        </w:rPr>
        <w:t>Versamento in acconto</w:t>
      </w:r>
    </w:p>
    <w:p>
      <w:pPr>
        <w:pStyle w:val="Corpodeltesto"/>
        <w:rPr>
          <w:rFonts w:ascii="Times New Roman" w:hAnsi="Times New Roman"/>
          <w:b/>
          <w:b/>
          <w:sz w:val="20"/>
        </w:rPr>
      </w:pPr>
      <w:r>
        <w:rPr>
          <w:rFonts w:ascii="Times New Roman" w:hAnsi="Times New Roman"/>
          <w:b/>
          <w:sz w:val="20"/>
        </w:rPr>
      </w:r>
    </w:p>
    <w:tbl>
      <w:tblPr>
        <w:tblStyle w:val="TableNormal"/>
        <w:tblW w:w="10390" w:type="dxa"/>
        <w:jc w:val="left"/>
        <w:tblInd w:w="110" w:type="dxa"/>
        <w:tblLayout w:type="fixed"/>
        <w:tblCellMar>
          <w:top w:w="0" w:type="dxa"/>
          <w:left w:w="5" w:type="dxa"/>
          <w:bottom w:w="0" w:type="dxa"/>
          <w:right w:w="5" w:type="dxa"/>
        </w:tblCellMar>
        <w:tblLook w:val="01e0"/>
      </w:tblPr>
      <w:tblGrid>
        <w:gridCol w:w="1729"/>
        <w:gridCol w:w="1732"/>
        <w:gridCol w:w="1732"/>
        <w:gridCol w:w="1"/>
        <w:gridCol w:w="1732"/>
        <w:gridCol w:w="1731"/>
        <w:gridCol w:w="1732"/>
      </w:tblGrid>
      <w:tr>
        <w:trPr>
          <w:trHeight w:val="400" w:hRule="atLeast"/>
        </w:trPr>
        <w:tc>
          <w:tcPr>
            <w:tcW w:w="5193"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875" w:right="1870" w:hanging="0"/>
              <w:jc w:val="center"/>
              <w:rPr>
                <w:b/>
                <w:b/>
                <w:sz w:val="23"/>
              </w:rPr>
            </w:pPr>
            <w:r>
              <w:rPr>
                <w:b/>
                <w:kern w:val="0"/>
                <w:sz w:val="23"/>
                <w:szCs w:val="22"/>
              </w:rPr>
              <w:t>F24 compilato</w:t>
            </w:r>
          </w:p>
        </w:tc>
        <w:tc>
          <w:tcPr>
            <w:tcW w:w="5196"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379" w:hanging="0"/>
              <w:jc w:val="left"/>
              <w:rPr>
                <w:b/>
                <w:b/>
                <w:sz w:val="23"/>
              </w:rPr>
            </w:pPr>
            <w:r>
              <w:rPr>
                <w:b/>
                <w:kern w:val="0"/>
                <w:sz w:val="23"/>
                <w:szCs w:val="22"/>
              </w:rPr>
              <w:t>Correzioni da apportare</w:t>
            </w:r>
          </w:p>
        </w:tc>
      </w:tr>
      <w:tr>
        <w:trPr>
          <w:trHeight w:val="806" w:hRule="atLeast"/>
        </w:trPr>
        <w:tc>
          <w:tcPr>
            <w:tcW w:w="172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522" w:hanging="0"/>
              <w:jc w:val="left"/>
              <w:rPr>
                <w:b/>
                <w:b/>
                <w:sz w:val="23"/>
              </w:rPr>
            </w:pPr>
            <w:r>
              <w:rPr>
                <w:b/>
                <w:kern w:val="0"/>
                <w:sz w:val="23"/>
                <w:szCs w:val="22"/>
              </w:rPr>
              <w:t>Codice</w:t>
            </w:r>
          </w:p>
          <w:p>
            <w:pPr>
              <w:pStyle w:val="TableParagraph"/>
              <w:widowControl w:val="false"/>
              <w:spacing w:before="141" w:after="0"/>
              <w:ind w:left="474" w:hanging="0"/>
              <w:jc w:val="left"/>
              <w:rPr>
                <w:b/>
                <w:b/>
                <w:sz w:val="23"/>
              </w:rPr>
            </w:pPr>
            <w:r>
              <w:rPr>
                <w:b/>
                <w:kern w:val="0"/>
                <w:sz w:val="23"/>
                <w:szCs w:val="22"/>
              </w:rPr>
              <w:t>Tributo</w:t>
            </w:r>
          </w:p>
        </w:tc>
        <w:tc>
          <w:tcPr>
            <w:tcW w:w="173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451" w:hanging="0"/>
              <w:jc w:val="left"/>
              <w:rPr>
                <w:b/>
                <w:b/>
                <w:sz w:val="23"/>
              </w:rPr>
            </w:pPr>
            <w:r>
              <w:rPr>
                <w:b/>
                <w:kern w:val="0"/>
                <w:sz w:val="23"/>
                <w:szCs w:val="22"/>
              </w:rPr>
              <w:t>Importo</w:t>
            </w:r>
          </w:p>
          <w:p>
            <w:pPr>
              <w:pStyle w:val="TableParagraph"/>
              <w:widowControl w:val="false"/>
              <w:spacing w:before="141" w:after="0"/>
              <w:ind w:left="501" w:hanging="0"/>
              <w:jc w:val="left"/>
              <w:rPr>
                <w:b/>
                <w:b/>
                <w:sz w:val="23"/>
              </w:rPr>
            </w:pPr>
            <w:r>
              <w:rPr>
                <w:b/>
                <w:kern w:val="0"/>
                <w:sz w:val="23"/>
                <w:szCs w:val="22"/>
              </w:rPr>
              <w:t>versato</w:t>
            </w:r>
          </w:p>
        </w:tc>
        <w:tc>
          <w:tcPr>
            <w:tcW w:w="173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215" w:right="207" w:hanging="0"/>
              <w:jc w:val="center"/>
              <w:rPr>
                <w:b/>
                <w:b/>
                <w:sz w:val="23"/>
              </w:rPr>
            </w:pPr>
            <w:r>
              <w:rPr>
                <w:b/>
                <w:kern w:val="0"/>
                <w:sz w:val="23"/>
                <w:szCs w:val="22"/>
              </w:rPr>
              <w:t>C.F.</w:t>
            </w:r>
          </w:p>
          <w:p>
            <w:pPr>
              <w:pStyle w:val="TableParagraph"/>
              <w:widowControl w:val="false"/>
              <w:spacing w:before="141" w:after="0"/>
              <w:ind w:left="215" w:right="207" w:hanging="0"/>
              <w:jc w:val="center"/>
              <w:rPr>
                <w:b/>
                <w:b/>
                <w:sz w:val="23"/>
              </w:rPr>
            </w:pPr>
            <w:r>
              <w:rPr>
                <w:b/>
                <w:kern w:val="0"/>
                <w:sz w:val="23"/>
                <w:szCs w:val="22"/>
              </w:rPr>
              <w:t>contribuente</w:t>
            </w:r>
          </w:p>
        </w:tc>
        <w:tc>
          <w:tcPr>
            <w:tcW w:w="173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522" w:hanging="0"/>
              <w:jc w:val="left"/>
              <w:rPr>
                <w:b/>
                <w:b/>
                <w:sz w:val="23"/>
              </w:rPr>
            </w:pPr>
            <w:r>
              <w:rPr>
                <w:b/>
                <w:kern w:val="0"/>
                <w:sz w:val="23"/>
                <w:szCs w:val="22"/>
              </w:rPr>
              <w:t>Codice</w:t>
            </w:r>
          </w:p>
          <w:p>
            <w:pPr>
              <w:pStyle w:val="TableParagraph"/>
              <w:widowControl w:val="false"/>
              <w:spacing w:before="141" w:after="0"/>
              <w:ind w:left="476" w:hanging="0"/>
              <w:jc w:val="left"/>
              <w:rPr>
                <w:b/>
                <w:b/>
                <w:sz w:val="23"/>
              </w:rPr>
            </w:pPr>
            <w:r>
              <w:rPr>
                <w:b/>
                <w:kern w:val="0"/>
                <w:sz w:val="23"/>
                <w:szCs w:val="22"/>
              </w:rPr>
              <w:t>Tributo</w:t>
            </w:r>
          </w:p>
        </w:tc>
        <w:tc>
          <w:tcPr>
            <w:tcW w:w="17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453" w:hanging="0"/>
              <w:jc w:val="left"/>
              <w:rPr>
                <w:b/>
                <w:b/>
                <w:sz w:val="23"/>
              </w:rPr>
            </w:pPr>
            <w:r>
              <w:rPr>
                <w:b/>
                <w:kern w:val="0"/>
                <w:sz w:val="23"/>
                <w:szCs w:val="22"/>
              </w:rPr>
              <w:t>Importo</w:t>
            </w:r>
          </w:p>
          <w:p>
            <w:pPr>
              <w:pStyle w:val="TableParagraph"/>
              <w:widowControl w:val="false"/>
              <w:spacing w:before="141" w:after="0"/>
              <w:ind w:left="504" w:hanging="0"/>
              <w:jc w:val="left"/>
              <w:rPr>
                <w:b/>
                <w:b/>
                <w:sz w:val="23"/>
              </w:rPr>
            </w:pPr>
            <w:r>
              <w:rPr>
                <w:b/>
                <w:kern w:val="0"/>
                <w:sz w:val="23"/>
                <w:szCs w:val="22"/>
              </w:rPr>
              <w:t>versato</w:t>
            </w:r>
          </w:p>
        </w:tc>
        <w:tc>
          <w:tcPr>
            <w:tcW w:w="173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218" w:right="205" w:hanging="0"/>
              <w:jc w:val="center"/>
              <w:rPr>
                <w:b/>
                <w:b/>
                <w:sz w:val="23"/>
              </w:rPr>
            </w:pPr>
            <w:r>
              <w:rPr>
                <w:b/>
                <w:kern w:val="0"/>
                <w:sz w:val="23"/>
                <w:szCs w:val="22"/>
              </w:rPr>
              <w:t>C.F.</w:t>
            </w:r>
          </w:p>
          <w:p>
            <w:pPr>
              <w:pStyle w:val="TableParagraph"/>
              <w:widowControl w:val="false"/>
              <w:spacing w:before="141" w:after="0"/>
              <w:ind w:left="218" w:right="203" w:hanging="0"/>
              <w:jc w:val="center"/>
              <w:rPr>
                <w:b/>
                <w:b/>
                <w:sz w:val="23"/>
              </w:rPr>
            </w:pPr>
            <w:r>
              <w:rPr>
                <w:b/>
                <w:kern w:val="0"/>
                <w:sz w:val="23"/>
                <w:szCs w:val="22"/>
              </w:rPr>
              <w:t>contribuente</w:t>
            </w:r>
          </w:p>
        </w:tc>
      </w:tr>
      <w:tr>
        <w:trPr>
          <w:trHeight w:val="402"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3" w:after="0"/>
              <w:ind w:left="614" w:right="605" w:hanging="0"/>
              <w:jc w:val="center"/>
              <w:rPr>
                <w:b/>
                <w:b/>
                <w:sz w:val="23"/>
              </w:rPr>
            </w:pPr>
            <w:r>
              <w:rPr>
                <w:b/>
                <w:kern w:val="0"/>
                <w:sz w:val="23"/>
                <w:szCs w:val="22"/>
              </w:rPr>
              <w:t>3918</w:t>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3" w:after="0"/>
              <w:ind w:left="214" w:right="207" w:hanging="0"/>
              <w:jc w:val="center"/>
              <w:rPr>
                <w:b/>
                <w:b/>
                <w:sz w:val="23"/>
              </w:rPr>
            </w:pPr>
            <w:r>
              <w:rPr>
                <w:b/>
                <w:kern w:val="0"/>
                <w:sz w:val="23"/>
                <w:szCs w:val="22"/>
              </w:rPr>
              <w:t>60,00</w:t>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2" w:after="0"/>
              <w:ind w:left="190" w:hanging="0"/>
              <w:jc w:val="center"/>
              <w:rPr>
                <w:b/>
                <w:b/>
                <w:sz w:val="11"/>
              </w:rPr>
            </w:pPr>
            <w:r>
              <w:rPr>
                <w:b/>
                <w:w w:val="105"/>
                <w:kern w:val="0"/>
                <w:sz w:val="11"/>
                <w:szCs w:val="22"/>
              </w:rPr>
              <w:t>XXXXXXXXXXXXXXXX</w:t>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3" w:after="0"/>
              <w:ind w:left="218" w:right="207" w:hanging="0"/>
              <w:jc w:val="center"/>
              <w:rPr>
                <w:b/>
                <w:b/>
                <w:sz w:val="23"/>
              </w:rPr>
            </w:pPr>
            <w:r>
              <w:rPr>
                <w:b/>
                <w:kern w:val="0"/>
                <w:sz w:val="23"/>
                <w:szCs w:val="22"/>
              </w:rPr>
              <w:t>3926</w:t>
            </w:r>
          </w:p>
        </w:tc>
        <w:tc>
          <w:tcPr>
            <w:tcW w:w="1731"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3" w:after="0"/>
              <w:ind w:left="218" w:right="206" w:hanging="0"/>
              <w:jc w:val="center"/>
              <w:rPr>
                <w:b/>
                <w:b/>
                <w:sz w:val="23"/>
              </w:rPr>
            </w:pPr>
            <w:r>
              <w:rPr>
                <w:b/>
                <w:kern w:val="0"/>
                <w:sz w:val="23"/>
                <w:szCs w:val="22"/>
              </w:rPr>
              <w:t>60,00</w:t>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b/>
                <w:w w:val="105"/>
                <w:kern w:val="0"/>
                <w:sz w:val="11"/>
                <w:szCs w:val="22"/>
              </w:rPr>
              <w:t>YYYYYYYYYYYYYYYY</w:t>
            </w:r>
          </w:p>
        </w:tc>
      </w:tr>
      <w:tr>
        <w:trPr>
          <w:trHeight w:val="402"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1"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r>
    </w:tbl>
    <w:p>
      <w:pPr>
        <w:pStyle w:val="Corpodeltesto"/>
        <w:rPr>
          <w:rFonts w:ascii="Times New Roman" w:hAnsi="Times New Roman"/>
          <w:b/>
          <w:b/>
          <w:sz w:val="20"/>
        </w:rPr>
      </w:pPr>
      <w:r>
        <w:rPr>
          <w:rFonts w:ascii="Times New Roman" w:hAnsi="Times New Roman"/>
          <w:b/>
          <w:sz w:val="20"/>
        </w:rPr>
      </w:r>
    </w:p>
    <w:p>
      <w:pPr>
        <w:pStyle w:val="Corpodeltesto"/>
        <w:rPr>
          <w:rFonts w:ascii="Times New Roman" w:hAnsi="Times New Roman"/>
          <w:b/>
          <w:b/>
          <w:sz w:val="20"/>
        </w:rPr>
      </w:pPr>
      <w:r>
        <w:rPr>
          <w:rFonts w:ascii="Times New Roman" w:hAnsi="Times New Roman"/>
          <w:b/>
          <w:sz w:val="20"/>
        </w:rPr>
      </w:r>
    </w:p>
    <w:p>
      <w:pPr>
        <w:pStyle w:val="Corpodeltesto"/>
        <w:spacing w:before="10" w:after="0"/>
        <w:rPr>
          <w:rFonts w:ascii="Times New Roman" w:hAnsi="Times New Roman"/>
          <w:b/>
          <w:b/>
          <w:sz w:val="21"/>
        </w:rPr>
      </w:pPr>
      <w:r>
        <w:rPr>
          <w:rFonts w:ascii="Times New Roman" w:hAnsi="Times New Roman"/>
          <w:b/>
          <w:sz w:val="21"/>
        </w:rPr>
      </w:r>
    </w:p>
    <w:p>
      <w:pPr>
        <w:pStyle w:val="Normal"/>
        <w:spacing w:lineRule="exact" w:line="264" w:before="94" w:after="0"/>
        <w:ind w:left="210" w:hanging="0"/>
        <w:rPr>
          <w:rFonts w:ascii="Times New Roman" w:hAnsi="Times New Roman"/>
          <w:b/>
          <w:b/>
          <w:sz w:val="23"/>
        </w:rPr>
      </w:pPr>
      <w:r>
        <w:rPr>
          <w:rFonts w:ascii="Times New Roman" w:hAnsi="Times New Roman"/>
          <w:b/>
          <w:sz w:val="23"/>
        </w:rPr>
        <w:t>Esempio TASI</w:t>
      </w:r>
    </w:p>
    <w:p>
      <w:pPr>
        <w:pStyle w:val="Normal"/>
        <w:spacing w:lineRule="exact" w:line="264"/>
        <w:ind w:left="210" w:hanging="0"/>
        <w:rPr>
          <w:rFonts w:ascii="Times New Roman" w:hAnsi="Times New Roman"/>
          <w:sz w:val="23"/>
        </w:rPr>
      </w:pPr>
      <w:r>
        <w:rPr>
          <w:rFonts w:ascii="Times New Roman" w:hAnsi="Times New Roman"/>
          <w:sz w:val="23"/>
        </w:rPr>
        <w:t>Il contribuente ha erroneamente pagato l’acconto TASI utilizzando il codice tributo 3918</w:t>
      </w:r>
    </w:p>
    <w:p>
      <w:pPr>
        <w:pStyle w:val="Normal"/>
        <w:ind w:left="1396" w:right="1346" w:hanging="0"/>
        <w:jc w:val="center"/>
        <w:rPr>
          <w:rFonts w:ascii="Times New Roman" w:hAnsi="Times New Roman"/>
          <w:b/>
          <w:b/>
          <w:sz w:val="23"/>
        </w:rPr>
      </w:pPr>
      <w:r>
        <w:rPr>
          <w:rFonts w:ascii="Times New Roman" w:hAnsi="Times New Roman"/>
          <w:b/>
          <w:sz w:val="23"/>
        </w:rPr>
        <w:t>Versamento in acconto</w:t>
      </w:r>
    </w:p>
    <w:p>
      <w:pPr>
        <w:pStyle w:val="Corpodeltesto"/>
        <w:rPr>
          <w:rFonts w:ascii="Times New Roman" w:hAnsi="Times New Roman"/>
          <w:b/>
          <w:b/>
          <w:sz w:val="20"/>
        </w:rPr>
      </w:pPr>
      <w:r>
        <w:rPr>
          <w:rFonts w:ascii="Times New Roman" w:hAnsi="Times New Roman"/>
          <w:b/>
          <w:sz w:val="20"/>
        </w:rPr>
      </w:r>
    </w:p>
    <w:tbl>
      <w:tblPr>
        <w:tblStyle w:val="TableNormal"/>
        <w:tblW w:w="10390" w:type="dxa"/>
        <w:jc w:val="left"/>
        <w:tblInd w:w="110" w:type="dxa"/>
        <w:tblLayout w:type="fixed"/>
        <w:tblCellMar>
          <w:top w:w="0" w:type="dxa"/>
          <w:left w:w="5" w:type="dxa"/>
          <w:bottom w:w="0" w:type="dxa"/>
          <w:right w:w="5" w:type="dxa"/>
        </w:tblCellMar>
        <w:tblLook w:val="01e0"/>
      </w:tblPr>
      <w:tblGrid>
        <w:gridCol w:w="1729"/>
        <w:gridCol w:w="1732"/>
        <w:gridCol w:w="1732"/>
        <w:gridCol w:w="1"/>
        <w:gridCol w:w="1732"/>
        <w:gridCol w:w="1731"/>
        <w:gridCol w:w="1732"/>
      </w:tblGrid>
      <w:tr>
        <w:trPr>
          <w:trHeight w:val="402" w:hRule="atLeast"/>
        </w:trPr>
        <w:tc>
          <w:tcPr>
            <w:tcW w:w="5193"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1875" w:right="1870" w:hanging="0"/>
              <w:jc w:val="center"/>
              <w:rPr>
                <w:b/>
                <w:b/>
                <w:sz w:val="23"/>
              </w:rPr>
            </w:pPr>
            <w:r>
              <w:rPr>
                <w:b/>
                <w:kern w:val="0"/>
                <w:sz w:val="23"/>
                <w:szCs w:val="22"/>
              </w:rPr>
              <w:t>F24 compilato</w:t>
            </w:r>
          </w:p>
        </w:tc>
        <w:tc>
          <w:tcPr>
            <w:tcW w:w="5196"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1379" w:hanging="0"/>
              <w:jc w:val="left"/>
              <w:rPr>
                <w:b/>
                <w:b/>
                <w:sz w:val="23"/>
              </w:rPr>
            </w:pPr>
            <w:r>
              <w:rPr>
                <w:b/>
                <w:kern w:val="0"/>
                <w:sz w:val="23"/>
                <w:szCs w:val="22"/>
              </w:rPr>
              <w:t>Correzioni da apportare</w:t>
            </w:r>
          </w:p>
        </w:tc>
      </w:tr>
      <w:tr>
        <w:trPr>
          <w:trHeight w:val="806" w:hRule="atLeast"/>
        </w:trPr>
        <w:tc>
          <w:tcPr>
            <w:tcW w:w="172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522" w:hanging="0"/>
              <w:jc w:val="left"/>
              <w:rPr>
                <w:b/>
                <w:b/>
                <w:sz w:val="23"/>
              </w:rPr>
            </w:pPr>
            <w:r>
              <w:rPr>
                <w:b/>
                <w:kern w:val="0"/>
                <w:sz w:val="23"/>
                <w:szCs w:val="22"/>
              </w:rPr>
              <w:t>Codice</w:t>
            </w:r>
          </w:p>
          <w:p>
            <w:pPr>
              <w:pStyle w:val="TableParagraph"/>
              <w:widowControl w:val="false"/>
              <w:spacing w:before="137" w:after="0"/>
              <w:ind w:left="474" w:hanging="0"/>
              <w:jc w:val="left"/>
              <w:rPr>
                <w:b/>
                <w:b/>
                <w:sz w:val="23"/>
              </w:rPr>
            </w:pPr>
            <w:r>
              <w:rPr>
                <w:b/>
                <w:kern w:val="0"/>
                <w:sz w:val="23"/>
                <w:szCs w:val="22"/>
              </w:rPr>
              <w:t>Tributo</w:t>
            </w:r>
          </w:p>
        </w:tc>
        <w:tc>
          <w:tcPr>
            <w:tcW w:w="173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451" w:hanging="0"/>
              <w:jc w:val="left"/>
              <w:rPr>
                <w:b/>
                <w:b/>
                <w:sz w:val="23"/>
              </w:rPr>
            </w:pPr>
            <w:r>
              <w:rPr>
                <w:b/>
                <w:kern w:val="0"/>
                <w:sz w:val="23"/>
                <w:szCs w:val="22"/>
              </w:rPr>
              <w:t>Importo</w:t>
            </w:r>
          </w:p>
          <w:p>
            <w:pPr>
              <w:pStyle w:val="TableParagraph"/>
              <w:widowControl w:val="false"/>
              <w:spacing w:before="137" w:after="0"/>
              <w:ind w:left="501" w:hanging="0"/>
              <w:jc w:val="left"/>
              <w:rPr>
                <w:b/>
                <w:b/>
                <w:sz w:val="23"/>
              </w:rPr>
            </w:pPr>
            <w:r>
              <w:rPr>
                <w:b/>
                <w:kern w:val="0"/>
                <w:sz w:val="23"/>
                <w:szCs w:val="22"/>
              </w:rPr>
              <w:t>versato</w:t>
            </w:r>
          </w:p>
        </w:tc>
        <w:tc>
          <w:tcPr>
            <w:tcW w:w="173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215" w:right="207" w:hanging="0"/>
              <w:jc w:val="center"/>
              <w:rPr>
                <w:b/>
                <w:b/>
                <w:sz w:val="23"/>
              </w:rPr>
            </w:pPr>
            <w:r>
              <w:rPr>
                <w:b/>
                <w:kern w:val="0"/>
                <w:sz w:val="23"/>
                <w:szCs w:val="22"/>
              </w:rPr>
              <w:t>C.F.</w:t>
            </w:r>
          </w:p>
          <w:p>
            <w:pPr>
              <w:pStyle w:val="TableParagraph"/>
              <w:widowControl w:val="false"/>
              <w:spacing w:before="137" w:after="0"/>
              <w:ind w:left="215" w:right="207" w:hanging="0"/>
              <w:jc w:val="center"/>
              <w:rPr>
                <w:b/>
                <w:b/>
                <w:sz w:val="23"/>
              </w:rPr>
            </w:pPr>
            <w:r>
              <w:rPr>
                <w:b/>
                <w:kern w:val="0"/>
                <w:sz w:val="23"/>
                <w:szCs w:val="22"/>
              </w:rPr>
              <w:t>contribuente</w:t>
            </w:r>
          </w:p>
        </w:tc>
        <w:tc>
          <w:tcPr>
            <w:tcW w:w="173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522" w:hanging="0"/>
              <w:jc w:val="left"/>
              <w:rPr>
                <w:b/>
                <w:b/>
                <w:sz w:val="23"/>
              </w:rPr>
            </w:pPr>
            <w:r>
              <w:rPr>
                <w:b/>
                <w:kern w:val="0"/>
                <w:sz w:val="23"/>
                <w:szCs w:val="22"/>
              </w:rPr>
              <w:t>Codice</w:t>
            </w:r>
          </w:p>
          <w:p>
            <w:pPr>
              <w:pStyle w:val="TableParagraph"/>
              <w:widowControl w:val="false"/>
              <w:spacing w:before="137" w:after="0"/>
              <w:ind w:left="476" w:hanging="0"/>
              <w:jc w:val="left"/>
              <w:rPr>
                <w:b/>
                <w:b/>
                <w:sz w:val="23"/>
              </w:rPr>
            </w:pPr>
            <w:r>
              <w:rPr>
                <w:b/>
                <w:kern w:val="0"/>
                <w:sz w:val="23"/>
                <w:szCs w:val="22"/>
              </w:rPr>
              <w:t>Tributo</w:t>
            </w:r>
          </w:p>
        </w:tc>
        <w:tc>
          <w:tcPr>
            <w:tcW w:w="17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453" w:hanging="0"/>
              <w:jc w:val="left"/>
              <w:rPr>
                <w:b/>
                <w:b/>
                <w:sz w:val="23"/>
              </w:rPr>
            </w:pPr>
            <w:r>
              <w:rPr>
                <w:b/>
                <w:kern w:val="0"/>
                <w:sz w:val="23"/>
                <w:szCs w:val="22"/>
              </w:rPr>
              <w:t>Importo</w:t>
            </w:r>
          </w:p>
          <w:p>
            <w:pPr>
              <w:pStyle w:val="TableParagraph"/>
              <w:widowControl w:val="false"/>
              <w:spacing w:before="137" w:after="0"/>
              <w:ind w:left="504" w:hanging="0"/>
              <w:jc w:val="left"/>
              <w:rPr>
                <w:b/>
                <w:b/>
                <w:sz w:val="23"/>
              </w:rPr>
            </w:pPr>
            <w:r>
              <w:rPr>
                <w:b/>
                <w:kern w:val="0"/>
                <w:sz w:val="23"/>
                <w:szCs w:val="22"/>
              </w:rPr>
              <w:t>versato</w:t>
            </w:r>
          </w:p>
        </w:tc>
        <w:tc>
          <w:tcPr>
            <w:tcW w:w="173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218" w:right="205" w:hanging="0"/>
              <w:jc w:val="center"/>
              <w:rPr>
                <w:b/>
                <w:b/>
                <w:sz w:val="23"/>
              </w:rPr>
            </w:pPr>
            <w:r>
              <w:rPr>
                <w:b/>
                <w:kern w:val="0"/>
                <w:sz w:val="23"/>
                <w:szCs w:val="22"/>
              </w:rPr>
              <w:t>C.F.</w:t>
            </w:r>
          </w:p>
          <w:p>
            <w:pPr>
              <w:pStyle w:val="TableParagraph"/>
              <w:widowControl w:val="false"/>
              <w:spacing w:before="137" w:after="0"/>
              <w:ind w:left="218" w:right="203" w:hanging="0"/>
              <w:jc w:val="center"/>
              <w:rPr>
                <w:b/>
                <w:b/>
                <w:sz w:val="23"/>
              </w:rPr>
            </w:pPr>
            <w:r>
              <w:rPr>
                <w:b/>
                <w:kern w:val="0"/>
                <w:sz w:val="23"/>
                <w:szCs w:val="22"/>
              </w:rPr>
              <w:t>contribuente</w:t>
            </w:r>
          </w:p>
        </w:tc>
      </w:tr>
      <w:tr>
        <w:trPr>
          <w:trHeight w:val="402"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3" w:after="0"/>
              <w:ind w:left="614" w:right="605" w:hanging="0"/>
              <w:jc w:val="center"/>
              <w:rPr>
                <w:b/>
                <w:b/>
                <w:sz w:val="23"/>
              </w:rPr>
            </w:pPr>
            <w:r>
              <w:rPr>
                <w:b/>
                <w:kern w:val="0"/>
                <w:sz w:val="23"/>
                <w:szCs w:val="22"/>
              </w:rPr>
              <w:t>3918</w:t>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3" w:after="0"/>
              <w:ind w:left="544" w:hanging="0"/>
              <w:jc w:val="center"/>
              <w:rPr>
                <w:b/>
                <w:b/>
                <w:sz w:val="23"/>
              </w:rPr>
            </w:pPr>
            <w:r>
              <w:rPr>
                <w:b/>
                <w:kern w:val="0"/>
                <w:sz w:val="23"/>
                <w:szCs w:val="22"/>
              </w:rPr>
              <w:t>160,00</w:t>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2" w:after="0"/>
              <w:ind w:left="190" w:hanging="0"/>
              <w:jc w:val="center"/>
              <w:rPr>
                <w:b/>
                <w:b/>
                <w:sz w:val="11"/>
              </w:rPr>
            </w:pPr>
            <w:r>
              <w:rPr>
                <w:b/>
                <w:w w:val="105"/>
                <w:kern w:val="0"/>
                <w:sz w:val="11"/>
                <w:szCs w:val="22"/>
              </w:rPr>
              <w:t>XXXXXXXXXXXXXXXX</w:t>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3" w:after="0"/>
              <w:ind w:left="218" w:right="207" w:hanging="0"/>
              <w:jc w:val="center"/>
              <w:rPr>
                <w:b/>
                <w:b/>
                <w:sz w:val="23"/>
              </w:rPr>
            </w:pPr>
            <w:r>
              <w:rPr>
                <w:b/>
                <w:kern w:val="0"/>
                <w:sz w:val="23"/>
                <w:szCs w:val="22"/>
              </w:rPr>
              <w:t>3958</w:t>
            </w:r>
          </w:p>
        </w:tc>
        <w:tc>
          <w:tcPr>
            <w:tcW w:w="1731"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3" w:after="0"/>
              <w:ind w:left="544" w:hanging="0"/>
              <w:jc w:val="center"/>
              <w:rPr>
                <w:b/>
                <w:b/>
                <w:sz w:val="23"/>
              </w:rPr>
            </w:pPr>
            <w:r>
              <w:rPr>
                <w:b/>
                <w:kern w:val="0"/>
                <w:sz w:val="23"/>
                <w:szCs w:val="22"/>
              </w:rPr>
              <w:t>160,00</w:t>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b/>
                <w:w w:val="105"/>
                <w:kern w:val="0"/>
                <w:sz w:val="11"/>
                <w:szCs w:val="22"/>
              </w:rPr>
              <w:t>YYYYYYYYYYYYYYYY</w:t>
            </w:r>
          </w:p>
        </w:tc>
      </w:tr>
      <w:tr>
        <w:trPr>
          <w:trHeight w:val="402" w:hRule="atLeast"/>
        </w:trPr>
        <w:tc>
          <w:tcPr>
            <w:tcW w:w="1729"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3" w:type="dxa"/>
            <w:gridSpan w:val="2"/>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1"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TableParagraph"/>
              <w:widowControl w:val="false"/>
              <w:spacing w:before="0" w:after="0"/>
              <w:jc w:val="center"/>
              <w:rPr>
                <w:rFonts w:ascii="Times New Roman" w:hAnsi="Times New Roman"/>
                <w:sz w:val="23"/>
              </w:rPr>
            </w:pPr>
            <w:r>
              <w:rPr>
                <w:kern w:val="0"/>
                <w:sz w:val="22"/>
                <w:szCs w:val="22"/>
              </w:rPr>
            </w:r>
          </w:p>
        </w:tc>
      </w:tr>
    </w:tbl>
    <w:p>
      <w:pPr>
        <w:pStyle w:val="Normal"/>
        <w:rPr>
          <w:rFonts w:ascii="Times New Roman" w:hAnsi="Times New Roman"/>
          <w:sz w:val="23"/>
        </w:rPr>
      </w:pPr>
      <w:r>
        <w:rPr/>
      </w:r>
    </w:p>
    <w:p>
      <w:pPr>
        <w:pStyle w:val="Normal"/>
        <w:jc w:val="center"/>
        <w:rPr>
          <w:rFonts w:ascii="Calibri" w:hAnsi="Calibri"/>
          <w:b/>
          <w:b/>
          <w:bCs/>
          <w:sz w:val="20"/>
          <w:szCs w:val="20"/>
        </w:rPr>
      </w:pPr>
      <w:r>
        <w:rPr>
          <w:rFonts w:ascii="Calibri" w:hAnsi="Calibri"/>
          <w:b/>
          <w:bCs/>
          <w:sz w:val="20"/>
          <w:szCs w:val="20"/>
        </w:rPr>
        <w:t xml:space="preserve">      </w:t>
      </w:r>
      <w:r>
        <w:rPr>
          <w:rFonts w:ascii="Calibri" w:hAnsi="Calibri"/>
          <w:b/>
          <w:bCs/>
          <w:sz w:val="20"/>
          <w:szCs w:val="20"/>
        </w:rPr>
        <w:t>INFORMATIVA per il trattamento dei dati personali ai sensi dell'art. 13 del Regolamento europeo n. 679/2016</w:t>
      </w:r>
    </w:p>
    <w:p>
      <w:pPr>
        <w:pStyle w:val="Normal"/>
        <w:tabs>
          <w:tab w:val="clear" w:pos="720"/>
          <w:tab w:val="left" w:pos="552" w:leader="none"/>
          <w:tab w:val="left" w:pos="576" w:leader="none"/>
        </w:tabs>
        <w:jc w:val="center"/>
        <w:rPr>
          <w:rFonts w:ascii="Calibri" w:hAnsi="Calibri"/>
          <w:b/>
          <w:b/>
          <w:bCs/>
          <w:sz w:val="20"/>
          <w:szCs w:val="20"/>
        </w:rPr>
      </w:pPr>
      <w:r>
        <w:rPr>
          <w:rFonts w:ascii="Calibri" w:hAnsi="Calibri"/>
          <w:b/>
          <w:bCs/>
          <w:sz w:val="20"/>
          <w:szCs w:val="20"/>
        </w:rPr>
      </w:r>
    </w:p>
    <w:p>
      <w:pPr>
        <w:pStyle w:val="Normal"/>
        <w:tabs>
          <w:tab w:val="clear" w:pos="720"/>
          <w:tab w:val="left" w:pos="681" w:leader="none"/>
          <w:tab w:val="left" w:pos="1708" w:leader="none"/>
        </w:tabs>
        <w:spacing w:lineRule="atLeast" w:line="100"/>
        <w:ind w:left="335" w:hanging="0"/>
        <w:jc w:val="both"/>
        <w:rPr>
          <w:rFonts w:ascii="Calibri" w:hAnsi="Calibri"/>
          <w:sz w:val="20"/>
          <w:szCs w:val="20"/>
        </w:rPr>
      </w:pPr>
      <w:r>
        <w:rPr>
          <w:rFonts w:ascii="Calibri" w:hAnsi="Calibri"/>
          <w:b/>
          <w:bCs/>
          <w:sz w:val="20"/>
          <w:szCs w:val="20"/>
        </w:rPr>
        <w:t>1.</w:t>
        <w:tab/>
        <w:t>Identità e dati di contatto del titolare del trattamento e del Responsabile della Protezione dei dati personali</w:t>
      </w:r>
    </w:p>
    <w:p>
      <w:pPr>
        <w:pStyle w:val="Normal"/>
        <w:spacing w:lineRule="atLeast" w:line="100"/>
        <w:ind w:left="345" w:hanging="0"/>
        <w:jc w:val="both"/>
        <w:rPr>
          <w:rFonts w:ascii="Calibri" w:hAnsi="Calibri"/>
          <w:sz w:val="20"/>
          <w:szCs w:val="20"/>
        </w:rPr>
      </w:pPr>
      <w:r>
        <w:rPr>
          <w:rFonts w:ascii="Calibri" w:hAnsi="Calibri"/>
          <w:sz w:val="20"/>
          <w:szCs w:val="20"/>
        </w:rPr>
        <w:t>Ai sensi dell'art. 13 del Regolamento europeo n. 679/2016, il Titolare del trattamento dei dati personali di cui alla presenta informativa è il Comune di Cesenatico, con sede in Via M. Moretti, 5 – 47042 CESENATICO.</w:t>
      </w:r>
    </w:p>
    <w:p>
      <w:pPr>
        <w:pStyle w:val="Normal"/>
        <w:spacing w:lineRule="atLeast" w:line="100"/>
        <w:ind w:left="345" w:hanging="0"/>
        <w:jc w:val="both"/>
        <w:rPr>
          <w:rFonts w:ascii="Calibri" w:hAnsi="Calibri"/>
          <w:sz w:val="20"/>
          <w:szCs w:val="20"/>
        </w:rPr>
      </w:pPr>
      <w:r>
        <w:rPr>
          <w:rFonts w:ascii="Calibri" w:hAnsi="Calibri"/>
          <w:sz w:val="20"/>
          <w:szCs w:val="20"/>
        </w:rPr>
        <w:t xml:space="preserve">Il Comune di Cesenatico ha designato quale Responsabile della protezione dei dati la società </w:t>
      </w:r>
      <w:r>
        <w:rPr>
          <w:rFonts w:cs="Calibri" w:ascii="Verdana" w:hAnsi="Verdana"/>
          <w:color w:val="000000"/>
          <w:sz w:val="18"/>
          <w:szCs w:val="18"/>
        </w:rPr>
        <w:t xml:space="preserve">IDEAPUBBLICA S.R.L. </w:t>
      </w:r>
      <w:hyperlink r:id="rId4">
        <w:r>
          <w:rPr>
            <w:rStyle w:val="CollegamentoInternet"/>
            <w:rFonts w:cs="Calibri" w:ascii="Verdana" w:hAnsi="Verdana"/>
            <w:sz w:val="18"/>
            <w:szCs w:val="18"/>
          </w:rPr>
          <w:t>info@ideapubblica.it</w:t>
        </w:r>
      </w:hyperlink>
      <w:r>
        <w:rPr>
          <w:rFonts w:ascii="Calibri" w:hAnsi="Calibri"/>
          <w:sz w:val="20"/>
          <w:szCs w:val="20"/>
        </w:rPr>
        <w:t>.</w:t>
      </w:r>
    </w:p>
    <w:p>
      <w:pPr>
        <w:pStyle w:val="Normal"/>
        <w:spacing w:lineRule="atLeast" w:line="100"/>
        <w:ind w:left="345" w:hanging="0"/>
        <w:jc w:val="both"/>
        <w:rPr>
          <w:rFonts w:ascii="Calibri" w:hAnsi="Calibri"/>
          <w:sz w:val="20"/>
          <w:szCs w:val="20"/>
        </w:rPr>
      </w:pPr>
      <w:r>
        <w:rPr>
          <w:rFonts w:ascii="Calibri" w:hAnsi="Calibri"/>
          <w:sz w:val="20"/>
          <w:szCs w:val="20"/>
        </w:rPr>
      </w:r>
    </w:p>
    <w:p>
      <w:pPr>
        <w:pStyle w:val="Normal"/>
        <w:tabs>
          <w:tab w:val="left" w:pos="720" w:leader="none"/>
        </w:tabs>
        <w:spacing w:lineRule="atLeast" w:line="100"/>
        <w:ind w:left="312" w:hanging="0"/>
        <w:jc w:val="both"/>
        <w:rPr>
          <w:rFonts w:ascii="Calibri" w:hAnsi="Calibri"/>
          <w:sz w:val="20"/>
          <w:szCs w:val="20"/>
        </w:rPr>
      </w:pPr>
      <w:r>
        <w:rPr>
          <w:rFonts w:ascii="Calibri" w:hAnsi="Calibri"/>
          <w:b/>
          <w:bCs/>
          <w:sz w:val="20"/>
          <w:szCs w:val="20"/>
        </w:rPr>
        <w:t>2.</w:t>
        <w:tab/>
        <w:t>Soggetti autorizzati al trattamento</w:t>
      </w:r>
    </w:p>
    <w:p>
      <w:pPr>
        <w:pStyle w:val="Normal"/>
        <w:spacing w:lineRule="atLeast" w:line="100"/>
        <w:ind w:left="335" w:hanging="0"/>
        <w:jc w:val="both"/>
        <w:rPr>
          <w:rFonts w:ascii="Calibri" w:hAnsi="Calibri"/>
          <w:sz w:val="20"/>
          <w:szCs w:val="20"/>
        </w:rPr>
      </w:pPr>
      <w:r>
        <w:rPr>
          <w:rFonts w:ascii="Calibri" w:hAnsi="Calibri"/>
          <w:sz w:val="20"/>
          <w:szCs w:val="20"/>
        </w:rPr>
        <w:t>I suoi dati personali sono trattati da personale interno previamente designato quale delegato o incaricato al trattamento, al quale sono impartite idonee istruzioni in ordine a misure, accorgimenti, modus operandi, tutti volti alla concreta tutela dei dati personali.</w:t>
      </w:r>
    </w:p>
    <w:p>
      <w:pPr>
        <w:pStyle w:val="Normal"/>
        <w:spacing w:lineRule="atLeast" w:line="100"/>
        <w:jc w:val="both"/>
        <w:rPr>
          <w:rFonts w:ascii="Calibri" w:hAnsi="Calibri"/>
          <w:b/>
          <w:b/>
          <w:bCs/>
          <w:sz w:val="20"/>
          <w:szCs w:val="20"/>
        </w:rPr>
      </w:pPr>
      <w:r>
        <w:rPr>
          <w:rFonts w:ascii="Calibri" w:hAnsi="Calibri"/>
          <w:sz w:val="20"/>
          <w:szCs w:val="20"/>
        </w:rPr>
        <w:t xml:space="preserve"> </w:t>
      </w:r>
      <w:r>
        <w:rPr>
          <w:rFonts w:ascii="Calibri" w:hAnsi="Calibri"/>
          <w:b/>
          <w:bCs/>
          <w:sz w:val="20"/>
          <w:szCs w:val="20"/>
        </w:rPr>
        <w:t xml:space="preserve"> </w:t>
      </w:r>
    </w:p>
    <w:p>
      <w:pPr>
        <w:pStyle w:val="Normal"/>
        <w:tabs>
          <w:tab w:val="clear" w:pos="720"/>
          <w:tab w:val="left" w:pos="717" w:leader="none"/>
        </w:tabs>
        <w:spacing w:lineRule="atLeast" w:line="100"/>
        <w:ind w:left="345" w:hanging="0"/>
        <w:jc w:val="both"/>
        <w:rPr>
          <w:rFonts w:ascii="Calibri" w:hAnsi="Calibri"/>
          <w:sz w:val="20"/>
          <w:szCs w:val="20"/>
        </w:rPr>
      </w:pPr>
      <w:r>
        <w:rPr>
          <w:rFonts w:ascii="Calibri" w:hAnsi="Calibri"/>
          <w:b/>
          <w:bCs/>
          <w:sz w:val="20"/>
          <w:szCs w:val="20"/>
        </w:rPr>
        <w:t>3.</w:t>
        <w:tab/>
        <w:t>Responsabili del trattamento</w:t>
      </w:r>
    </w:p>
    <w:p>
      <w:pPr>
        <w:pStyle w:val="Normal"/>
        <w:spacing w:lineRule="atLeast" w:line="100"/>
        <w:ind w:left="345" w:hanging="0"/>
        <w:jc w:val="both"/>
        <w:rPr>
          <w:rFonts w:ascii="Calibri" w:hAnsi="Calibri"/>
          <w:sz w:val="20"/>
          <w:szCs w:val="20"/>
        </w:rPr>
      </w:pPr>
      <w:r>
        <w:rPr>
          <w:rFonts w:ascii="Calibri" w:hAnsi="Calibri"/>
          <w:sz w:val="20"/>
          <w:szCs w:val="20"/>
        </w:rPr>
        <w:t xml:space="preserve">L'Ente può avvalersi di soggetti terzi per l'espletamento di attività e relativi trattamenti di dati personali di cui è Titolare; tali soggetti, designati a "Responsabili del trattamento", assicurano livelli di esperienza, capacità ed affidabilità tali da garantire il rispetto delle vigenti disposizioni in materia, ivi compreso il profilo della sicurezza dei dati, anche in virtù di specifiche istruzioni, compiti ed oneri, nonchè verifiche periodiche al fine di constatare il mantenimento dei livelli di garanzia regsitrati in occasione del conferimento dell'incarico. </w:t>
      </w:r>
    </w:p>
    <w:p>
      <w:pPr>
        <w:pStyle w:val="Normal"/>
        <w:spacing w:lineRule="atLeast" w:line="100"/>
        <w:ind w:left="345" w:hanging="0"/>
        <w:jc w:val="both"/>
        <w:rPr>
          <w:rFonts w:ascii="Calibri" w:hAnsi="Calibri"/>
          <w:sz w:val="20"/>
          <w:szCs w:val="20"/>
        </w:rPr>
      </w:pPr>
      <w:r>
        <w:rPr>
          <w:rFonts w:ascii="Calibri" w:hAnsi="Calibri"/>
          <w:sz w:val="20"/>
          <w:szCs w:val="20"/>
        </w:rPr>
      </w:r>
    </w:p>
    <w:p>
      <w:pPr>
        <w:pStyle w:val="Normal"/>
        <w:tabs>
          <w:tab w:val="clear" w:pos="720"/>
          <w:tab w:val="left" w:pos="717" w:leader="none"/>
        </w:tabs>
        <w:spacing w:lineRule="atLeast" w:line="100"/>
        <w:ind w:left="345" w:hanging="0"/>
        <w:jc w:val="both"/>
        <w:rPr>
          <w:rFonts w:ascii="Calibri" w:hAnsi="Calibri"/>
          <w:sz w:val="20"/>
          <w:szCs w:val="20"/>
        </w:rPr>
      </w:pPr>
      <w:r>
        <w:rPr>
          <w:rFonts w:ascii="Calibri" w:hAnsi="Calibri"/>
          <w:b/>
          <w:bCs/>
          <w:sz w:val="20"/>
          <w:szCs w:val="20"/>
        </w:rPr>
        <w:t>4.</w:t>
        <w:tab/>
        <w:t>Finalità e base giuridica del trattamento</w:t>
      </w:r>
    </w:p>
    <w:p>
      <w:pPr>
        <w:pStyle w:val="Normal"/>
        <w:spacing w:lineRule="atLeast" w:line="100"/>
        <w:ind w:left="345" w:hanging="0"/>
        <w:jc w:val="both"/>
        <w:rPr>
          <w:rFonts w:ascii="Calibri" w:hAnsi="Calibri"/>
          <w:sz w:val="20"/>
          <w:szCs w:val="20"/>
        </w:rPr>
      </w:pPr>
      <w:r>
        <w:rPr>
          <w:rFonts w:ascii="Calibri" w:hAnsi="Calibri"/>
          <w:sz w:val="20"/>
          <w:szCs w:val="20"/>
        </w:rPr>
        <w:t>Il trattamento dei suoi dati personali viene effettuato dal Comune di Cesenatico per lo svolgimento delle proprie funzioni istituzionali pertanto, ai sensi dell'art. 6 comma 1 lett. e), non necessita del suo consenso.</w:t>
      </w:r>
    </w:p>
    <w:p>
      <w:pPr>
        <w:pStyle w:val="Normal"/>
        <w:spacing w:lineRule="atLeast" w:line="100"/>
        <w:ind w:left="345" w:hanging="0"/>
        <w:jc w:val="both"/>
        <w:rPr>
          <w:rFonts w:ascii="Calibri" w:hAnsi="Calibri"/>
          <w:sz w:val="20"/>
          <w:szCs w:val="20"/>
        </w:rPr>
      </w:pPr>
      <w:r>
        <w:rPr>
          <w:rFonts w:ascii="Calibri" w:hAnsi="Calibri"/>
          <w:sz w:val="20"/>
          <w:szCs w:val="20"/>
        </w:rPr>
        <w:t>I dati personali sono trattati per le seguenti finalità: adempimento obblighi di legge e disciplina e gestione tributi locali, ivi comprese le attività di recupero evasione, rimborso, mediazione e contenzioso.</w:t>
      </w:r>
    </w:p>
    <w:p>
      <w:pPr>
        <w:pStyle w:val="Normal"/>
        <w:spacing w:lineRule="atLeast" w:line="100"/>
        <w:ind w:left="345" w:hanging="0"/>
        <w:jc w:val="both"/>
        <w:rPr>
          <w:rFonts w:ascii="Calibri" w:hAnsi="Calibri"/>
          <w:b/>
          <w:b/>
          <w:bCs/>
          <w:sz w:val="20"/>
          <w:szCs w:val="20"/>
        </w:rPr>
      </w:pPr>
      <w:r>
        <w:rPr>
          <w:rFonts w:ascii="Calibri" w:hAnsi="Calibri"/>
          <w:sz w:val="20"/>
          <w:szCs w:val="20"/>
        </w:rPr>
        <w:t xml:space="preserve"> </w:t>
      </w:r>
    </w:p>
    <w:p>
      <w:pPr>
        <w:pStyle w:val="Normal"/>
        <w:tabs>
          <w:tab w:val="clear" w:pos="720"/>
          <w:tab w:val="left" w:pos="717" w:leader="none"/>
        </w:tabs>
        <w:spacing w:lineRule="atLeast" w:line="100"/>
        <w:ind w:left="345" w:hanging="0"/>
        <w:jc w:val="both"/>
        <w:rPr>
          <w:rFonts w:ascii="Calibri" w:hAnsi="Calibri"/>
          <w:sz w:val="20"/>
          <w:szCs w:val="20"/>
        </w:rPr>
      </w:pPr>
      <w:r>
        <w:rPr>
          <w:rFonts w:ascii="Calibri" w:hAnsi="Calibri"/>
          <w:b/>
          <w:bCs/>
          <w:sz w:val="20"/>
          <w:szCs w:val="20"/>
        </w:rPr>
        <w:t>5.</w:t>
        <w:tab/>
        <w:t>Destinatari dei dati personali</w:t>
      </w:r>
    </w:p>
    <w:p>
      <w:pPr>
        <w:pStyle w:val="Normal"/>
        <w:spacing w:lineRule="atLeast" w:line="100"/>
        <w:ind w:left="345" w:hanging="0"/>
        <w:jc w:val="both"/>
        <w:rPr>
          <w:rFonts w:ascii="Calibri" w:hAnsi="Calibri"/>
          <w:b/>
          <w:b/>
          <w:bCs/>
          <w:sz w:val="20"/>
          <w:szCs w:val="20"/>
        </w:rPr>
      </w:pPr>
      <w:r>
        <w:rPr>
          <w:rFonts w:ascii="Calibri" w:hAnsi="Calibri"/>
          <w:sz w:val="20"/>
          <w:szCs w:val="20"/>
        </w:rPr>
        <w:t>I suoi dati personali non saranno oggetto di diffusione; potranno invece essere comunicati ai Responsabili del trattamento di cui al punto n. 3</w:t>
      </w:r>
    </w:p>
    <w:p>
      <w:pPr>
        <w:pStyle w:val="Normal"/>
        <w:spacing w:lineRule="atLeast" w:line="100"/>
        <w:ind w:left="345" w:hanging="0"/>
        <w:jc w:val="both"/>
        <w:rPr>
          <w:rFonts w:ascii="Calibri" w:hAnsi="Calibri"/>
          <w:b/>
          <w:b/>
          <w:bCs/>
          <w:sz w:val="20"/>
          <w:szCs w:val="20"/>
        </w:rPr>
      </w:pPr>
      <w:r>
        <w:rPr>
          <w:rFonts w:ascii="Calibri" w:hAnsi="Calibri"/>
          <w:b/>
          <w:bCs/>
          <w:sz w:val="20"/>
          <w:szCs w:val="20"/>
        </w:rPr>
      </w:r>
    </w:p>
    <w:p>
      <w:pPr>
        <w:pStyle w:val="Normal"/>
        <w:tabs>
          <w:tab w:val="clear" w:pos="720"/>
          <w:tab w:val="left" w:pos="693" w:leader="none"/>
        </w:tabs>
        <w:spacing w:lineRule="atLeast" w:line="100"/>
        <w:ind w:left="345" w:hanging="0"/>
        <w:jc w:val="both"/>
        <w:rPr>
          <w:rFonts w:ascii="Calibri" w:hAnsi="Calibri"/>
          <w:sz w:val="20"/>
          <w:szCs w:val="20"/>
        </w:rPr>
      </w:pPr>
      <w:r>
        <w:rPr>
          <w:rFonts w:ascii="Calibri" w:hAnsi="Calibri"/>
          <w:b/>
          <w:bCs/>
          <w:sz w:val="20"/>
          <w:szCs w:val="20"/>
        </w:rPr>
        <w:t>6.</w:t>
        <w:tab/>
        <w:t>Trasferimento dei dati personali a Paesi extra UE</w:t>
      </w:r>
    </w:p>
    <w:p>
      <w:pPr>
        <w:pStyle w:val="Normal"/>
        <w:spacing w:lineRule="atLeast" w:line="100"/>
        <w:ind w:left="345" w:hanging="0"/>
        <w:jc w:val="both"/>
        <w:rPr>
          <w:rFonts w:ascii="Calibri" w:hAnsi="Calibri"/>
          <w:b/>
          <w:b/>
          <w:bCs/>
          <w:sz w:val="20"/>
          <w:szCs w:val="20"/>
        </w:rPr>
      </w:pPr>
      <w:r>
        <w:rPr>
          <w:rFonts w:ascii="Calibri" w:hAnsi="Calibri"/>
          <w:sz w:val="20"/>
          <w:szCs w:val="20"/>
        </w:rPr>
        <w:t>I suoi dati personali non sono trasferiti al di fuori dell'Unione Europea</w:t>
      </w:r>
    </w:p>
    <w:p>
      <w:pPr>
        <w:pStyle w:val="Normal"/>
        <w:spacing w:lineRule="atLeast" w:line="100"/>
        <w:ind w:left="345" w:hanging="0"/>
        <w:jc w:val="both"/>
        <w:rPr>
          <w:rFonts w:ascii="Calibri" w:hAnsi="Calibri"/>
          <w:b/>
          <w:b/>
          <w:bCs/>
          <w:sz w:val="20"/>
          <w:szCs w:val="20"/>
        </w:rPr>
      </w:pPr>
      <w:r>
        <w:rPr>
          <w:rFonts w:ascii="Calibri" w:hAnsi="Calibri"/>
          <w:b/>
          <w:bCs/>
          <w:sz w:val="20"/>
          <w:szCs w:val="20"/>
        </w:rPr>
      </w:r>
    </w:p>
    <w:p>
      <w:pPr>
        <w:pStyle w:val="Normal"/>
        <w:tabs>
          <w:tab w:val="clear" w:pos="720"/>
          <w:tab w:val="left" w:pos="705" w:leader="none"/>
          <w:tab w:val="left" w:pos="729" w:leader="none"/>
        </w:tabs>
        <w:spacing w:lineRule="atLeast" w:line="100"/>
        <w:ind w:left="345" w:hanging="0"/>
        <w:jc w:val="both"/>
        <w:rPr>
          <w:rFonts w:ascii="Calibri" w:hAnsi="Calibri"/>
          <w:sz w:val="20"/>
          <w:szCs w:val="20"/>
        </w:rPr>
      </w:pPr>
      <w:r>
        <w:rPr>
          <w:rFonts w:ascii="Calibri" w:hAnsi="Calibri"/>
          <w:b/>
          <w:bCs/>
          <w:sz w:val="20"/>
          <w:szCs w:val="20"/>
        </w:rPr>
        <w:t xml:space="preserve">7. </w:t>
        <w:tab/>
        <w:t>Periodo di conservazione</w:t>
      </w:r>
    </w:p>
    <w:p>
      <w:pPr>
        <w:pStyle w:val="Normal"/>
        <w:spacing w:lineRule="atLeast" w:line="100"/>
        <w:ind w:left="345" w:hanging="0"/>
        <w:jc w:val="both"/>
        <w:rPr>
          <w:rFonts w:ascii="Calibri" w:hAnsi="Calibri"/>
          <w:sz w:val="20"/>
          <w:szCs w:val="20"/>
        </w:rPr>
      </w:pPr>
      <w:r>
        <w:rPr>
          <w:rFonts w:ascii="Calibri" w:hAnsi="Calibri"/>
          <w:sz w:val="20"/>
          <w:szCs w:val="20"/>
        </w:rPr>
        <w:t>I suoi dati sono conservati per un periodo non superiore a quello necessario per il perseguimento delle finalità sopra menzionate. A tal fine, anche mediante controlli periodici, viene verificata costantemente la pertinenza, non eccedenza, necessità dei dati forniti e, laddove il dato non risulti tale, non verrà utilizzato, salvo che per l'eventuale conservazione dell'atto o del documento che lo contiene.</w:t>
      </w:r>
    </w:p>
    <w:p>
      <w:pPr>
        <w:pStyle w:val="Normal"/>
        <w:spacing w:lineRule="atLeast" w:line="100"/>
        <w:ind w:left="345" w:hanging="0"/>
        <w:jc w:val="both"/>
        <w:rPr>
          <w:rFonts w:ascii="Calibri" w:hAnsi="Calibri"/>
          <w:sz w:val="20"/>
          <w:szCs w:val="20"/>
        </w:rPr>
      </w:pPr>
      <w:r>
        <w:rPr>
          <w:rFonts w:ascii="Calibri" w:hAnsi="Calibri"/>
          <w:sz w:val="20"/>
          <w:szCs w:val="20"/>
        </w:rPr>
      </w:r>
    </w:p>
    <w:p>
      <w:pPr>
        <w:pStyle w:val="Normal"/>
        <w:tabs>
          <w:tab w:val="clear" w:pos="720"/>
          <w:tab w:val="left" w:pos="705" w:leader="none"/>
        </w:tabs>
        <w:spacing w:lineRule="atLeast" w:line="100"/>
        <w:ind w:left="345" w:hanging="0"/>
        <w:jc w:val="both"/>
        <w:rPr>
          <w:rFonts w:ascii="Calibri" w:hAnsi="Calibri"/>
          <w:sz w:val="20"/>
          <w:szCs w:val="20"/>
        </w:rPr>
      </w:pPr>
      <w:r>
        <w:rPr>
          <w:rFonts w:ascii="Calibri" w:hAnsi="Calibri"/>
          <w:b/>
          <w:bCs/>
          <w:sz w:val="20"/>
          <w:szCs w:val="20"/>
        </w:rPr>
        <w:t>8.</w:t>
        <w:tab/>
        <w:t>I diritti dell'interessato</w:t>
      </w:r>
    </w:p>
    <w:p>
      <w:pPr>
        <w:pStyle w:val="Normal"/>
        <w:spacing w:lineRule="atLeast" w:line="100"/>
        <w:ind w:left="345" w:hanging="0"/>
        <w:jc w:val="both"/>
        <w:rPr>
          <w:rFonts w:ascii="Calibri" w:hAnsi="Calibri"/>
          <w:sz w:val="20"/>
          <w:szCs w:val="20"/>
        </w:rPr>
      </w:pPr>
      <w:r>
        <w:rPr>
          <w:rFonts w:ascii="Calibri" w:hAnsi="Calibri"/>
          <w:sz w:val="20"/>
          <w:szCs w:val="20"/>
        </w:rPr>
        <w:t xml:space="preserve">In qualità di "interessato", lei ha diritto : </w:t>
      </w:r>
    </w:p>
    <w:p>
      <w:pPr>
        <w:pStyle w:val="Normal"/>
        <w:spacing w:lineRule="atLeast" w:line="100"/>
        <w:ind w:left="345" w:hanging="0"/>
        <w:jc w:val="both"/>
        <w:rPr>
          <w:rFonts w:ascii="Calibri" w:hAnsi="Calibri"/>
          <w:sz w:val="20"/>
          <w:szCs w:val="20"/>
        </w:rPr>
      </w:pPr>
      <w:r>
        <w:rPr>
          <w:rFonts w:ascii="Calibri" w:hAnsi="Calibri"/>
          <w:sz w:val="20"/>
          <w:szCs w:val="20"/>
        </w:rPr>
        <w:t>- di accesso ai suoi dati personali;</w:t>
      </w:r>
    </w:p>
    <w:p>
      <w:pPr>
        <w:pStyle w:val="Normal"/>
        <w:spacing w:lineRule="atLeast" w:line="100"/>
        <w:ind w:left="345" w:hanging="0"/>
        <w:jc w:val="both"/>
        <w:rPr>
          <w:rFonts w:ascii="Calibri" w:hAnsi="Calibri"/>
          <w:sz w:val="20"/>
          <w:szCs w:val="20"/>
        </w:rPr>
      </w:pPr>
      <w:r>
        <w:rPr>
          <w:rFonts w:ascii="Calibri" w:hAnsi="Calibri"/>
          <w:sz w:val="20"/>
          <w:szCs w:val="20"/>
        </w:rPr>
        <w:t>- di ottenere la rettifica o la cancellazione o la limitazione del trattamento dei dati che la riguardano;</w:t>
      </w:r>
    </w:p>
    <w:p>
      <w:pPr>
        <w:pStyle w:val="Normal"/>
        <w:spacing w:lineRule="atLeast" w:line="100"/>
        <w:ind w:left="345" w:hanging="0"/>
        <w:jc w:val="both"/>
        <w:rPr>
          <w:rFonts w:ascii="Calibri" w:hAnsi="Calibri"/>
          <w:sz w:val="20"/>
          <w:szCs w:val="20"/>
        </w:rPr>
      </w:pPr>
      <w:r>
        <w:rPr>
          <w:rFonts w:ascii="Calibri" w:hAnsi="Calibri"/>
          <w:sz w:val="20"/>
          <w:szCs w:val="20"/>
        </w:rPr>
        <w:t>- di opporsi al trattamento;</w:t>
      </w:r>
    </w:p>
    <w:p>
      <w:pPr>
        <w:pStyle w:val="Normal"/>
        <w:spacing w:lineRule="atLeast" w:line="100"/>
        <w:ind w:left="345" w:hanging="0"/>
        <w:jc w:val="both"/>
        <w:rPr>
          <w:rFonts w:ascii="Calibri" w:hAnsi="Calibri"/>
          <w:sz w:val="20"/>
          <w:szCs w:val="20"/>
        </w:rPr>
      </w:pPr>
      <w:r>
        <w:rPr>
          <w:rFonts w:ascii="Calibri" w:hAnsi="Calibri"/>
          <w:sz w:val="20"/>
          <w:szCs w:val="20"/>
        </w:rPr>
        <w:t>- di proporre reclamo al Garante per la Protezione dei dati personali.</w:t>
      </w:r>
    </w:p>
    <w:p>
      <w:pPr>
        <w:pStyle w:val="Normal"/>
        <w:spacing w:lineRule="atLeast" w:line="100"/>
        <w:ind w:left="345" w:hanging="0"/>
        <w:jc w:val="both"/>
        <w:rPr>
          <w:rFonts w:ascii="Calibri" w:hAnsi="Calibri"/>
          <w:sz w:val="20"/>
          <w:szCs w:val="20"/>
        </w:rPr>
      </w:pPr>
      <w:r>
        <w:rPr>
          <w:rFonts w:ascii="Calibri" w:hAnsi="Calibri"/>
          <w:sz w:val="20"/>
          <w:szCs w:val="20"/>
        </w:rPr>
        <w:t xml:space="preserve">Le richieste inerenti l'esercizio dei summenzionati diritti possono esser presentate al Comune di Cesenatico - Ufficio Tributi, anche tramite e-mail (all'indirizzo </w:t>
      </w:r>
      <w:hyperlink r:id="rId5">
        <w:r>
          <w:rPr>
            <w:rStyle w:val="CollegamentoInternet"/>
            <w:rFonts w:ascii="Calibri" w:hAnsi="Calibri"/>
            <w:sz w:val="20"/>
            <w:szCs w:val="20"/>
          </w:rPr>
          <w:t>tributi@comune.cesenatico.fc.it</w:t>
        </w:r>
      </w:hyperlink>
      <w:r>
        <w:rPr>
          <w:rFonts w:ascii="Calibri" w:hAnsi="Calibri"/>
          <w:sz w:val="20"/>
          <w:szCs w:val="20"/>
        </w:rPr>
        <w:t xml:space="preserve">) o PEC (all'indirizzo </w:t>
      </w:r>
      <w:hyperlink r:id="rId6">
        <w:r>
          <w:rPr>
            <w:rStyle w:val="CollegamentoInternet"/>
            <w:rFonts w:ascii="Calibri" w:hAnsi="Calibri"/>
            <w:sz w:val="20"/>
            <w:szCs w:val="20"/>
          </w:rPr>
          <w:t>cesenatico@cert.provincia.fc.it</w:t>
        </w:r>
      </w:hyperlink>
      <w:r>
        <w:rPr>
          <w:rFonts w:ascii="Calibri" w:hAnsi="Calibri"/>
          <w:sz w:val="20"/>
          <w:szCs w:val="20"/>
        </w:rPr>
        <w:t>).</w:t>
      </w:r>
    </w:p>
    <w:p>
      <w:pPr>
        <w:pStyle w:val="Normal"/>
        <w:spacing w:lineRule="atLeast" w:line="100"/>
        <w:ind w:left="345" w:hanging="0"/>
        <w:jc w:val="both"/>
        <w:rPr>
          <w:rFonts w:ascii="Calibri" w:hAnsi="Calibri"/>
          <w:sz w:val="20"/>
          <w:szCs w:val="20"/>
        </w:rPr>
      </w:pPr>
      <w:r>
        <w:rPr>
          <w:rFonts w:ascii="Calibri" w:hAnsi="Calibri"/>
          <w:sz w:val="20"/>
          <w:szCs w:val="20"/>
        </w:rPr>
      </w:r>
    </w:p>
    <w:p>
      <w:pPr>
        <w:pStyle w:val="Normal"/>
        <w:tabs>
          <w:tab w:val="clear" w:pos="720"/>
          <w:tab w:val="left" w:pos="705" w:leader="none"/>
        </w:tabs>
        <w:spacing w:lineRule="atLeast" w:line="100"/>
        <w:ind w:left="345" w:hanging="0"/>
        <w:jc w:val="both"/>
        <w:rPr>
          <w:rFonts w:ascii="Calibri" w:hAnsi="Calibri"/>
          <w:sz w:val="20"/>
          <w:szCs w:val="20"/>
        </w:rPr>
      </w:pPr>
      <w:r>
        <w:rPr>
          <w:rFonts w:ascii="Calibri" w:hAnsi="Calibri"/>
          <w:b/>
          <w:bCs/>
          <w:sz w:val="20"/>
          <w:szCs w:val="20"/>
        </w:rPr>
        <w:t>9.</w:t>
      </w:r>
      <w:r>
        <w:rPr>
          <w:rFonts w:ascii="Calibri" w:hAnsi="Calibri"/>
          <w:sz w:val="20"/>
          <w:szCs w:val="20"/>
        </w:rPr>
        <w:t xml:space="preserve"> </w:t>
        <w:tab/>
      </w:r>
      <w:r>
        <w:rPr>
          <w:rFonts w:ascii="Calibri" w:hAnsi="Calibri"/>
          <w:b/>
          <w:bCs/>
          <w:sz w:val="20"/>
          <w:szCs w:val="20"/>
        </w:rPr>
        <w:t>Conferimento dei dati</w:t>
      </w:r>
    </w:p>
    <w:p>
      <w:pPr>
        <w:pStyle w:val="Normal"/>
        <w:spacing w:lineRule="atLeast" w:line="100"/>
        <w:ind w:left="345" w:hanging="0"/>
        <w:jc w:val="both"/>
        <w:rPr>
          <w:rFonts w:ascii="Calibri" w:hAnsi="Calibri"/>
          <w:b/>
          <w:b/>
          <w:bCs/>
          <w:sz w:val="20"/>
          <w:szCs w:val="20"/>
        </w:rPr>
      </w:pPr>
      <w:r>
        <w:rPr>
          <w:rFonts w:ascii="Calibri" w:hAnsi="Calibri"/>
          <w:sz w:val="20"/>
          <w:szCs w:val="20"/>
        </w:rPr>
        <w:t xml:space="preserve">Il conferimento dei suoi dati è necessario per le finalità sopra indicate, per cui, in mancanza, risulterà impossibile  considerare la documentazione/istanza presentata. </w:t>
      </w:r>
    </w:p>
    <w:p>
      <w:pPr>
        <w:pStyle w:val="Normal"/>
        <w:spacing w:lineRule="atLeast" w:line="100"/>
        <w:ind w:left="345" w:hanging="0"/>
        <w:jc w:val="both"/>
        <w:rPr>
          <w:rFonts w:ascii="Calibri" w:hAnsi="Calibri"/>
          <w:b/>
          <w:b/>
          <w:bCs/>
          <w:sz w:val="20"/>
          <w:szCs w:val="20"/>
        </w:rPr>
      </w:pPr>
      <w:r>
        <w:rPr>
          <w:rFonts w:ascii="Calibri" w:hAnsi="Calibri"/>
          <w:b/>
          <w:bCs/>
          <w:sz w:val="20"/>
          <w:szCs w:val="20"/>
        </w:rPr>
      </w:r>
    </w:p>
    <w:p>
      <w:pPr>
        <w:pStyle w:val="Normal"/>
        <w:spacing w:lineRule="atLeast" w:line="100"/>
        <w:ind w:left="345" w:hanging="0"/>
        <w:jc w:val="both"/>
        <w:rPr>
          <w:rFonts w:ascii="Calibri" w:hAnsi="Calibri"/>
          <w:b/>
          <w:b/>
          <w:bCs/>
          <w:sz w:val="20"/>
          <w:szCs w:val="20"/>
        </w:rPr>
      </w:pPr>
      <w:r>
        <w:rPr>
          <w:rFonts w:ascii="Calibri" w:hAnsi="Calibri"/>
          <w:b/>
          <w:bCs/>
          <w:sz w:val="20"/>
          <w:szCs w:val="20"/>
        </w:rPr>
      </w:r>
    </w:p>
    <w:p>
      <w:pPr>
        <w:pStyle w:val="Normal"/>
        <w:ind w:left="345" w:hanging="0"/>
        <w:jc w:val="both"/>
        <w:rPr>
          <w:rFonts w:ascii="Calibri" w:hAnsi="Calibri"/>
          <w:b/>
          <w:b/>
          <w:bCs/>
          <w:sz w:val="20"/>
          <w:szCs w:val="20"/>
        </w:rPr>
      </w:pPr>
      <w:r>
        <w:rPr>
          <w:rFonts w:ascii="Calibri" w:hAnsi="Calibri"/>
          <w:b/>
          <w:bCs/>
          <w:sz w:val="20"/>
          <w:szCs w:val="20"/>
        </w:rPr>
      </w:r>
    </w:p>
    <w:p>
      <w:pPr>
        <w:pStyle w:val="Normal"/>
        <w:ind w:left="345" w:hanging="0"/>
        <w:jc w:val="both"/>
        <w:rPr>
          <w:rFonts w:ascii="Calibri" w:hAnsi="Calibri"/>
          <w:b/>
          <w:b/>
          <w:bCs/>
          <w:sz w:val="20"/>
          <w:szCs w:val="20"/>
        </w:rPr>
      </w:pPr>
      <w:r>
        <w:rPr>
          <w:rFonts w:ascii="Calibri" w:hAnsi="Calibri"/>
          <w:b/>
          <w:bCs/>
          <w:sz w:val="20"/>
          <w:szCs w:val="20"/>
        </w:rPr>
      </w:r>
    </w:p>
    <w:p>
      <w:pPr>
        <w:pStyle w:val="Normal"/>
        <w:rPr>
          <w:rFonts w:ascii="Times New Roman" w:hAnsi="Times New Roman"/>
          <w:sz w:val="23"/>
        </w:rPr>
      </w:pPr>
      <w:r>
        <w:rPr/>
      </w:r>
    </w:p>
    <w:sectPr>
      <w:type w:val="nextPage"/>
      <w:pgSz w:w="11906" w:h="16838"/>
      <w:pgMar w:left="620" w:right="660" w:header="0" w:top="851" w:footer="0" w:bottom="28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Liberation Sans">
    <w:altName w:val="Arial"/>
    <w:charset w:val="00"/>
    <w:family w:val="swiss"/>
    <w:pitch w:val="variable"/>
  </w:font>
  <w:font w:name="Arial Narrow">
    <w:charset w:val="00"/>
    <w:family w:val="roman"/>
    <w:pitch w:val="variable"/>
  </w:font>
  <w:font w:name="Verdana">
    <w:charset w:val="00"/>
    <w:family w:val="roman"/>
    <w:pitch w:val="variable"/>
  </w:font>
</w:fonts>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aa0dfa"/>
    <w:pPr>
      <w:widowControl w:val="false"/>
      <w:bidi w:val="0"/>
      <w:spacing w:before="0" w:after="0"/>
      <w:jc w:val="left"/>
    </w:pPr>
    <w:rPr>
      <w:rFonts w:ascii="Arial" w:hAnsi="Arial" w:eastAsia="Arial" w:cs="Arial"/>
      <w:color w:val="auto"/>
      <w:kern w:val="0"/>
      <w:sz w:val="22"/>
      <w:szCs w:val="22"/>
      <w:lang w:val="it-IT" w:eastAsia="it-IT" w:bidi="it-IT"/>
    </w:rPr>
  </w:style>
  <w:style w:type="paragraph" w:styleId="Titolo1" w:customStyle="1">
    <w:name w:val="Heading 1"/>
    <w:basedOn w:val="Normal"/>
    <w:uiPriority w:val="1"/>
    <w:qFormat/>
    <w:rsid w:val="00aa0dfa"/>
    <w:pPr>
      <w:spacing w:before="94" w:after="0"/>
      <w:ind w:left="210" w:hanging="0"/>
      <w:outlineLvl w:val="1"/>
    </w:pPr>
    <w:rPr>
      <w:b/>
      <w:bCs/>
      <w:sz w:val="23"/>
      <w:szCs w:val="23"/>
    </w:rPr>
  </w:style>
  <w:style w:type="character" w:styleId="DefaultParagraphFont" w:default="1">
    <w:name w:val="Default Paragraph Font"/>
    <w:uiPriority w:val="1"/>
    <w:semiHidden/>
    <w:unhideWhenUsed/>
    <w:qFormat/>
    <w:rPr/>
  </w:style>
  <w:style w:type="character" w:styleId="CollegamentoInternet">
    <w:name w:val="Collegamento Internet"/>
    <w:rsid w:val="00362e46"/>
    <w:rPr>
      <w:color w:val="000080"/>
      <w:u w:val="single"/>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name w:val="Body Text"/>
    <w:basedOn w:val="Normal"/>
    <w:uiPriority w:val="1"/>
    <w:qFormat/>
    <w:rsid w:val="00aa0dfa"/>
    <w:pPr/>
    <w:rPr>
      <w:sz w:val="15"/>
      <w:szCs w:val="15"/>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ListParagraph">
    <w:name w:val="List Paragraph"/>
    <w:basedOn w:val="Normal"/>
    <w:uiPriority w:val="1"/>
    <w:qFormat/>
    <w:rsid w:val="00aa0dfa"/>
    <w:pPr>
      <w:ind w:left="383" w:hanging="173"/>
    </w:pPr>
    <w:rPr/>
  </w:style>
  <w:style w:type="paragraph" w:styleId="TableParagraph" w:customStyle="1">
    <w:name w:val="Table Paragraph"/>
    <w:basedOn w:val="Normal"/>
    <w:uiPriority w:val="1"/>
    <w:qFormat/>
    <w:rsid w:val="00aa0dfa"/>
    <w:pPr/>
    <w:rPr>
      <w:rFonts w:ascii="Times New Roman" w:hAnsi="Times New Roman" w:eastAsia="Times New Roman" w:cs="Times New Roman"/>
    </w:rPr>
  </w:style>
  <w:style w:type="paragraph" w:styleId="Contenutocornice">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 w:type="table" w:customStyle="1" w:styleId="TableNormal">
    <w:name w:val="Table Normal"/>
    <w:uiPriority w:val="2"/>
    <w:semiHidden/>
    <w:unhideWhenUsed/>
    <w:qFormat/>
    <w:rsid w:val="00aa0dfa"/>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tributi@comune.cesenatico.fc.it" TargetMode="External"/><Relationship Id="rId4" Type="http://schemas.openxmlformats.org/officeDocument/2006/relationships/hyperlink" Target="mailto:info@ideapubblica.it" TargetMode="External"/><Relationship Id="rId5" Type="http://schemas.openxmlformats.org/officeDocument/2006/relationships/hyperlink" Target="mailto:tributi@comune.cesenatico.fc.it" TargetMode="External"/><Relationship Id="rId6" Type="http://schemas.openxmlformats.org/officeDocument/2006/relationships/hyperlink" Target="mailto:cesentaico@cert.provincia.fc.it" TargetMode="Externa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Application>LibreOffice/7.1.6.2$Windows_X86_64 LibreOffice_project/0e133318fcee89abacd6a7d077e292f1145735c3</Application>
  <AppVersion>15.0000</AppVersion>
  <Pages>4</Pages>
  <Words>960</Words>
  <Characters>5697</Characters>
  <CharactersWithSpaces>6561</CharactersWithSpaces>
  <Paragraphs>177</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2018-09-27T11:00:00Z</dcterms:created>
  <dc:creator>a.agostini</dc:creator>
  <dc:description/>
  <cp:keywords>() ()</cp:keywords>
  <dc:language>it-IT</dc:language>
  <cp:lastModifiedBy/>
  <dcterms:modified xsi:type="dcterms:W3CDTF">2022-02-08T15:40:04Z</dcterms:modified>
  <cp:revision>5</cp:revision>
  <dc:subject/>
  <dc:title>istanza di correzione dati F24</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2016-04-22T00:00:00Z</vt:filetime>
  </property>
  <property fmtid="{D5CDD505-2E9C-101B-9397-08002B2CF9AE}" pid="3" name="Creator">
    <vt:lpwstr>PDFCreator Version 1.6.2</vt:lpwstr>
  </property>
  <property fmtid="{D5CDD505-2E9C-101B-9397-08002B2CF9AE}" pid="4" name="LastSaved">
    <vt:filetime>2018-09-27T00:00:00Z</vt:filetime>
  </property>
</Properties>
</file>